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CE94" w14:textId="77777777" w:rsidR="004661F6" w:rsidRDefault="00000000">
      <w:pPr>
        <w:pStyle w:val="a3"/>
        <w:spacing w:line="211" w:lineRule="exact"/>
        <w:ind w:left="5863"/>
        <w:rPr>
          <w:position w:val="-3"/>
          <w:sz w:val="20"/>
          <w:u w:val="none"/>
        </w:rPr>
      </w:pPr>
      <w:r>
        <w:rPr>
          <w:noProof/>
          <w:position w:val="-3"/>
          <w:sz w:val="20"/>
          <w:u w:val="none"/>
        </w:rPr>
        <w:drawing>
          <wp:inline distT="0" distB="0" distL="0" distR="0" wp14:anchorId="3AB3DEAF" wp14:editId="2172B1B3">
            <wp:extent cx="2891886" cy="1341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886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BE95" w14:textId="77777777" w:rsidR="004661F6" w:rsidRPr="00435DA8" w:rsidRDefault="00000000">
      <w:pPr>
        <w:spacing w:before="128"/>
        <w:ind w:left="4572"/>
        <w:rPr>
          <w:b/>
          <w:bCs/>
          <w:sz w:val="23"/>
        </w:rPr>
      </w:pPr>
      <w:r>
        <w:rPr>
          <w:b/>
          <w:sz w:val="23"/>
        </w:rPr>
        <w:t>Перечень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рекомендуемых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мероприятий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улучшению</w:t>
      </w:r>
      <w:r>
        <w:rPr>
          <w:b/>
          <w:spacing w:val="42"/>
          <w:sz w:val="23"/>
        </w:rPr>
        <w:t xml:space="preserve"> </w:t>
      </w:r>
      <w:r w:rsidRPr="00435DA8">
        <w:rPr>
          <w:b/>
          <w:bCs/>
          <w:sz w:val="23"/>
        </w:rPr>
        <w:t>условий</w:t>
      </w:r>
      <w:r w:rsidRPr="00435DA8">
        <w:rPr>
          <w:b/>
          <w:bCs/>
          <w:spacing w:val="43"/>
          <w:sz w:val="23"/>
        </w:rPr>
        <w:t xml:space="preserve"> </w:t>
      </w:r>
      <w:r w:rsidRPr="00435DA8">
        <w:rPr>
          <w:b/>
          <w:bCs/>
          <w:spacing w:val="-2"/>
          <w:sz w:val="23"/>
        </w:rPr>
        <w:t>труда</w:t>
      </w:r>
    </w:p>
    <w:p w14:paraId="54234A85" w14:textId="77777777" w:rsidR="004661F6" w:rsidRDefault="004661F6">
      <w:pPr>
        <w:pStyle w:val="a3"/>
        <w:spacing w:before="6"/>
        <w:rPr>
          <w:sz w:val="23"/>
          <w:u w:val="none"/>
        </w:rPr>
      </w:pPr>
    </w:p>
    <w:p w14:paraId="5B3E4AF0" w14:textId="1173C40E" w:rsidR="00F35886" w:rsidRDefault="00000000" w:rsidP="00BE73AD">
      <w:pPr>
        <w:pStyle w:val="a3"/>
        <w:spacing w:line="232" w:lineRule="auto"/>
        <w:ind w:left="801" w:right="134" w:firstLine="3"/>
        <w:jc w:val="center"/>
        <w:rPr>
          <w:spacing w:val="15"/>
          <w:u w:color="131313"/>
        </w:rPr>
      </w:pPr>
      <w:r>
        <w:rPr>
          <w:spacing w:val="-2"/>
          <w:u w:val="none"/>
        </w:rPr>
        <w:t>Наименование</w:t>
      </w:r>
      <w:r>
        <w:rPr>
          <w:spacing w:val="1"/>
          <w:u w:val="none"/>
        </w:rPr>
        <w:t xml:space="preserve"> </w:t>
      </w:r>
      <w:proofErr w:type="gramStart"/>
      <w:r>
        <w:rPr>
          <w:spacing w:val="-2"/>
          <w:u w:val="none"/>
        </w:rPr>
        <w:t>организации:</w:t>
      </w:r>
      <w:r>
        <w:rPr>
          <w:spacing w:val="-20"/>
          <w:u w:val="none"/>
        </w:rPr>
        <w:t xml:space="preserve"> </w:t>
      </w:r>
      <w:r>
        <w:rPr>
          <w:spacing w:val="-12"/>
          <w:u w:color="131313"/>
        </w:rPr>
        <w:t xml:space="preserve"> </w:t>
      </w:r>
      <w:r w:rsidR="00F35886">
        <w:rPr>
          <w:spacing w:val="-12"/>
          <w:u w:color="131313"/>
        </w:rPr>
        <w:t xml:space="preserve"> </w:t>
      </w:r>
      <w:proofErr w:type="gramEnd"/>
      <w:r w:rsidR="00F35886">
        <w:rPr>
          <w:spacing w:val="-12"/>
          <w:u w:color="131313"/>
        </w:rPr>
        <w:t xml:space="preserve"> </w:t>
      </w:r>
      <w:r>
        <w:rPr>
          <w:spacing w:val="-2"/>
          <w:u w:color="131313"/>
        </w:rPr>
        <w:t>Муниципальное</w:t>
      </w:r>
      <w:r>
        <w:rPr>
          <w:spacing w:val="7"/>
          <w:u w:color="131313"/>
        </w:rPr>
        <w:t xml:space="preserve"> </w:t>
      </w:r>
      <w:r>
        <w:rPr>
          <w:spacing w:val="-2"/>
          <w:u w:color="131313"/>
        </w:rPr>
        <w:t>унитарное</w:t>
      </w:r>
      <w:r>
        <w:rPr>
          <w:spacing w:val="7"/>
          <w:u w:color="131313"/>
        </w:rPr>
        <w:t xml:space="preserve"> </w:t>
      </w:r>
      <w:r>
        <w:rPr>
          <w:spacing w:val="-2"/>
          <w:u w:color="131313"/>
        </w:rPr>
        <w:t>предприятие</w:t>
      </w:r>
      <w:r>
        <w:rPr>
          <w:u w:color="131313"/>
        </w:rPr>
        <w:t xml:space="preserve"> </w:t>
      </w:r>
      <w:r>
        <w:rPr>
          <w:spacing w:val="-2"/>
          <w:u w:color="131313"/>
        </w:rPr>
        <w:t>автомобильного</w:t>
      </w:r>
      <w:r>
        <w:rPr>
          <w:spacing w:val="-13"/>
          <w:u w:color="131313"/>
        </w:rPr>
        <w:t xml:space="preserve"> </w:t>
      </w:r>
      <w:r>
        <w:rPr>
          <w:spacing w:val="-2"/>
          <w:u w:color="131313"/>
        </w:rPr>
        <w:t>транспорта муниципального</w:t>
      </w:r>
      <w:r>
        <w:rPr>
          <w:spacing w:val="-13"/>
          <w:u w:color="131313"/>
        </w:rPr>
        <w:t xml:space="preserve"> </w:t>
      </w:r>
      <w:r>
        <w:rPr>
          <w:spacing w:val="-2"/>
          <w:u w:color="131313"/>
        </w:rPr>
        <w:t>образования</w:t>
      </w:r>
      <w:r>
        <w:rPr>
          <w:spacing w:val="15"/>
          <w:u w:color="131313"/>
        </w:rPr>
        <w:t xml:space="preserve"> </w:t>
      </w:r>
    </w:p>
    <w:p w14:paraId="68EEBBD6" w14:textId="5541E014" w:rsidR="004661F6" w:rsidRDefault="00000000" w:rsidP="00BE73AD">
      <w:pPr>
        <w:pStyle w:val="a3"/>
        <w:spacing w:line="232" w:lineRule="auto"/>
        <w:ind w:left="801" w:right="134" w:firstLine="3"/>
        <w:jc w:val="center"/>
        <w:rPr>
          <w:u w:val="none"/>
        </w:rPr>
      </w:pPr>
      <w:r>
        <w:rPr>
          <w:spacing w:val="-2"/>
          <w:u w:color="131313"/>
        </w:rPr>
        <w:t>город Новый</w:t>
      </w:r>
      <w:r>
        <w:rPr>
          <w:spacing w:val="-2"/>
          <w:u w:val="none"/>
        </w:rPr>
        <w:t xml:space="preserve"> </w:t>
      </w:r>
      <w:r>
        <w:rPr>
          <w:spacing w:val="-2"/>
          <w:u w:color="131313"/>
        </w:rPr>
        <w:t>Уренгой</w:t>
      </w:r>
    </w:p>
    <w:p w14:paraId="29A8F3AF" w14:textId="77777777" w:rsidR="004661F6" w:rsidRDefault="004661F6">
      <w:pPr>
        <w:pStyle w:val="a3"/>
        <w:spacing w:before="100"/>
        <w:rPr>
          <w:sz w:val="20"/>
          <w:u w:val="none"/>
        </w:rPr>
      </w:pPr>
    </w:p>
    <w:tbl>
      <w:tblPr>
        <w:tblStyle w:val="TableNormal"/>
        <w:tblW w:w="0" w:type="auto"/>
        <w:tblInd w:w="55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7432"/>
        <w:gridCol w:w="4394"/>
      </w:tblGrid>
      <w:tr w:rsidR="00435DA8" w14:paraId="50248C47" w14:textId="77777777" w:rsidTr="00435DA8">
        <w:trPr>
          <w:trHeight w:val="469"/>
        </w:trPr>
        <w:tc>
          <w:tcPr>
            <w:tcW w:w="3067" w:type="dxa"/>
          </w:tcPr>
          <w:p w14:paraId="51994C7A" w14:textId="77777777" w:rsidR="00435DA8" w:rsidRPr="00435DA8" w:rsidRDefault="00435DA8">
            <w:pPr>
              <w:pStyle w:val="TableParagraph"/>
              <w:ind w:left="177" w:right="110"/>
              <w:jc w:val="center"/>
              <w:rPr>
                <w:b/>
                <w:bCs/>
                <w:sz w:val="19"/>
              </w:rPr>
            </w:pPr>
            <w:r w:rsidRPr="00435DA8">
              <w:rPr>
                <w:b/>
                <w:bCs/>
                <w:spacing w:val="-2"/>
                <w:w w:val="105"/>
                <w:sz w:val="19"/>
              </w:rPr>
              <w:t>Наименование</w:t>
            </w:r>
            <w:r w:rsidRPr="00435DA8">
              <w:rPr>
                <w:b/>
                <w:bCs/>
                <w:spacing w:val="15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spacing w:val="-2"/>
                <w:w w:val="105"/>
                <w:sz w:val="19"/>
              </w:rPr>
              <w:t>структурного</w:t>
            </w:r>
          </w:p>
          <w:p w14:paraId="0117BE3D" w14:textId="77777777" w:rsidR="00435DA8" w:rsidRPr="00435DA8" w:rsidRDefault="00435DA8">
            <w:pPr>
              <w:pStyle w:val="TableParagraph"/>
              <w:spacing w:before="12"/>
              <w:ind w:left="181" w:right="110"/>
              <w:jc w:val="center"/>
              <w:rPr>
                <w:b/>
                <w:bCs/>
                <w:sz w:val="19"/>
              </w:rPr>
            </w:pPr>
            <w:r w:rsidRPr="00435DA8">
              <w:rPr>
                <w:b/>
                <w:bCs/>
                <w:w w:val="105"/>
                <w:sz w:val="19"/>
              </w:rPr>
              <w:t>подразделения,</w:t>
            </w:r>
            <w:r w:rsidRPr="00435DA8">
              <w:rPr>
                <w:b/>
                <w:bCs/>
                <w:spacing w:val="-8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w w:val="105"/>
                <w:sz w:val="19"/>
              </w:rPr>
              <w:t>рабочего</w:t>
            </w:r>
            <w:r w:rsidRPr="00435DA8">
              <w:rPr>
                <w:b/>
                <w:bCs/>
                <w:spacing w:val="-1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spacing w:val="-2"/>
                <w:w w:val="105"/>
                <w:sz w:val="19"/>
              </w:rPr>
              <w:t>места</w:t>
            </w:r>
          </w:p>
        </w:tc>
        <w:tc>
          <w:tcPr>
            <w:tcW w:w="7432" w:type="dxa"/>
          </w:tcPr>
          <w:p w14:paraId="06E9DC71" w14:textId="77777777" w:rsidR="00435DA8" w:rsidRPr="00435DA8" w:rsidRDefault="00435DA8">
            <w:pPr>
              <w:pStyle w:val="TableParagraph"/>
              <w:spacing w:before="120"/>
              <w:ind w:left="56" w:right="24"/>
              <w:jc w:val="center"/>
              <w:rPr>
                <w:b/>
                <w:bCs/>
                <w:sz w:val="19"/>
              </w:rPr>
            </w:pPr>
            <w:r w:rsidRPr="00435DA8">
              <w:rPr>
                <w:b/>
                <w:bCs/>
                <w:sz w:val="19"/>
              </w:rPr>
              <w:t>Наименование</w:t>
            </w:r>
            <w:r w:rsidRPr="00435DA8">
              <w:rPr>
                <w:b/>
                <w:bCs/>
                <w:spacing w:val="32"/>
                <w:sz w:val="19"/>
              </w:rPr>
              <w:t xml:space="preserve"> </w:t>
            </w:r>
            <w:r w:rsidRPr="00435DA8">
              <w:rPr>
                <w:b/>
                <w:bCs/>
                <w:spacing w:val="-2"/>
                <w:sz w:val="19"/>
              </w:rPr>
              <w:t>мероприятия</w:t>
            </w:r>
          </w:p>
        </w:tc>
        <w:tc>
          <w:tcPr>
            <w:tcW w:w="4394" w:type="dxa"/>
          </w:tcPr>
          <w:p w14:paraId="54BA89F5" w14:textId="77777777" w:rsidR="00435DA8" w:rsidRPr="00435DA8" w:rsidRDefault="00435DA8">
            <w:pPr>
              <w:pStyle w:val="TableParagraph"/>
              <w:spacing w:before="124"/>
              <w:ind w:left="61" w:right="27"/>
              <w:jc w:val="center"/>
              <w:rPr>
                <w:b/>
                <w:bCs/>
                <w:sz w:val="19"/>
              </w:rPr>
            </w:pPr>
            <w:r w:rsidRPr="00435DA8">
              <w:rPr>
                <w:b/>
                <w:bCs/>
                <w:sz w:val="19"/>
              </w:rPr>
              <w:t>Цель</w:t>
            </w:r>
            <w:r w:rsidRPr="00435DA8">
              <w:rPr>
                <w:b/>
                <w:bCs/>
                <w:spacing w:val="11"/>
                <w:sz w:val="19"/>
              </w:rPr>
              <w:t xml:space="preserve"> </w:t>
            </w:r>
            <w:r w:rsidRPr="00435DA8">
              <w:rPr>
                <w:b/>
                <w:bCs/>
                <w:spacing w:val="-2"/>
                <w:sz w:val="19"/>
              </w:rPr>
              <w:t>мероприятия</w:t>
            </w:r>
          </w:p>
        </w:tc>
      </w:tr>
      <w:tr w:rsidR="00435DA8" w14:paraId="243B4506" w14:textId="77777777" w:rsidTr="00435DA8">
        <w:trPr>
          <w:trHeight w:val="229"/>
        </w:trPr>
        <w:tc>
          <w:tcPr>
            <w:tcW w:w="3067" w:type="dxa"/>
          </w:tcPr>
          <w:p w14:paraId="25266732" w14:textId="77777777" w:rsidR="00435DA8" w:rsidRPr="00435DA8" w:rsidRDefault="00435DA8">
            <w:pPr>
              <w:pStyle w:val="TableParagraph"/>
              <w:spacing w:line="209" w:lineRule="exact"/>
              <w:ind w:left="218" w:right="110"/>
              <w:jc w:val="center"/>
              <w:rPr>
                <w:sz w:val="16"/>
                <w:szCs w:val="16"/>
              </w:rPr>
            </w:pPr>
            <w:r w:rsidRPr="00435DA8">
              <w:rPr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7432" w:type="dxa"/>
          </w:tcPr>
          <w:p w14:paraId="4D51B61D" w14:textId="77777777" w:rsidR="00435DA8" w:rsidRPr="00435DA8" w:rsidRDefault="00435DA8">
            <w:pPr>
              <w:pStyle w:val="TableParagraph"/>
              <w:spacing w:line="209" w:lineRule="exact"/>
              <w:ind w:left="56"/>
              <w:jc w:val="center"/>
              <w:rPr>
                <w:sz w:val="16"/>
                <w:szCs w:val="16"/>
              </w:rPr>
            </w:pPr>
            <w:r w:rsidRPr="00435DA8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52C46547" w14:textId="77777777" w:rsidR="00435DA8" w:rsidRPr="00435DA8" w:rsidRDefault="00435DA8">
            <w:pPr>
              <w:pStyle w:val="TableParagraph"/>
              <w:spacing w:line="204" w:lineRule="exact"/>
              <w:ind w:left="61"/>
              <w:jc w:val="center"/>
              <w:rPr>
                <w:sz w:val="16"/>
                <w:szCs w:val="16"/>
              </w:rPr>
            </w:pPr>
            <w:r w:rsidRPr="00435DA8">
              <w:rPr>
                <w:spacing w:val="-10"/>
                <w:sz w:val="16"/>
                <w:szCs w:val="16"/>
              </w:rPr>
              <w:t>3</w:t>
            </w:r>
          </w:p>
        </w:tc>
      </w:tr>
      <w:tr w:rsidR="00435DA8" w14:paraId="27949047" w14:textId="77777777" w:rsidTr="00B07045">
        <w:trPr>
          <w:trHeight w:val="431"/>
        </w:trPr>
        <w:tc>
          <w:tcPr>
            <w:tcW w:w="14893" w:type="dxa"/>
            <w:gridSpan w:val="3"/>
            <w:tcBorders>
              <w:bottom w:val="single" w:sz="6" w:space="0" w:color="1F1F1F"/>
            </w:tcBorders>
            <w:vAlign w:val="center"/>
          </w:tcPr>
          <w:p w14:paraId="3DF0C265" w14:textId="6B3D02CF" w:rsidR="00435DA8" w:rsidRPr="00456A20" w:rsidRDefault="00435DA8" w:rsidP="00435DA8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456A20">
              <w:rPr>
                <w:b/>
                <w:bCs/>
                <w:i/>
                <w:iCs/>
              </w:rPr>
              <w:t>Ремонтно-механические мастерские</w:t>
            </w:r>
          </w:p>
        </w:tc>
      </w:tr>
      <w:tr w:rsidR="00435DA8" w14:paraId="37EF3F09" w14:textId="77777777" w:rsidTr="00CB7319">
        <w:trPr>
          <w:trHeight w:val="715"/>
        </w:trPr>
        <w:tc>
          <w:tcPr>
            <w:tcW w:w="3067" w:type="dxa"/>
            <w:tcBorders>
              <w:top w:val="single" w:sz="6" w:space="0" w:color="1F1F1F"/>
            </w:tcBorders>
            <w:vAlign w:val="center"/>
          </w:tcPr>
          <w:p w14:paraId="27E3FAA8" w14:textId="77777777" w:rsidR="00435DA8" w:rsidRDefault="00435DA8">
            <w:pPr>
              <w:pStyle w:val="TableParagraph"/>
              <w:spacing w:before="1" w:line="252" w:lineRule="auto"/>
              <w:ind w:left="148" w:firstLine="8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w w:val="105"/>
                <w:sz w:val="19"/>
              </w:rPr>
              <w:t>Слесарь</w:t>
            </w:r>
            <w:r w:rsidRPr="00435DA8">
              <w:rPr>
                <w:b/>
                <w:bCs/>
                <w:spacing w:val="-11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w w:val="105"/>
                <w:sz w:val="19"/>
              </w:rPr>
              <w:t>по</w:t>
            </w:r>
            <w:r w:rsidRPr="00435DA8">
              <w:rPr>
                <w:b/>
                <w:bCs/>
                <w:spacing w:val="-12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w w:val="105"/>
                <w:sz w:val="19"/>
              </w:rPr>
              <w:t>ремонту</w:t>
            </w:r>
            <w:r w:rsidRPr="00435DA8">
              <w:rPr>
                <w:b/>
                <w:bCs/>
                <w:spacing w:val="-12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w w:val="105"/>
                <w:sz w:val="19"/>
              </w:rPr>
              <w:t>автомо</w:t>
            </w:r>
            <w:r w:rsidRPr="00435DA8">
              <w:rPr>
                <w:b/>
                <w:bCs/>
                <w:w w:val="105"/>
                <w:sz w:val="19"/>
              </w:rPr>
              <w:softHyphen/>
              <w:t>билей, Моторный участок</w:t>
            </w:r>
          </w:p>
        </w:tc>
        <w:tc>
          <w:tcPr>
            <w:tcW w:w="7432" w:type="dxa"/>
            <w:tcBorders>
              <w:top w:val="single" w:sz="6" w:space="0" w:color="2B2B2F"/>
            </w:tcBorders>
          </w:tcPr>
          <w:p w14:paraId="431DA413" w14:textId="7E088E93" w:rsidR="00435DA8" w:rsidRDefault="00435DA8" w:rsidP="00435DA8">
            <w:pPr>
              <w:pStyle w:val="TableParagraph"/>
              <w:spacing w:before="14" w:line="256" w:lineRule="auto"/>
              <w:ind w:left="163" w:right="131" w:firstLine="29"/>
              <w:jc w:val="center"/>
              <w:rPr>
                <w:sz w:val="19"/>
              </w:rPr>
            </w:pPr>
            <w:r>
              <w:rPr>
                <w:sz w:val="19"/>
              </w:rPr>
              <w:t>Вредные условия труда по фактору тя</w:t>
            </w:r>
            <w:r>
              <w:rPr>
                <w:sz w:val="19"/>
              </w:rPr>
              <w:softHyphen/>
              <w:t>жести трудового процесса обусловлены спецификой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трудового процесса,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необ</w:t>
            </w:r>
            <w:r>
              <w:rPr>
                <w:sz w:val="19"/>
              </w:rPr>
              <w:softHyphen/>
              <w:t>ходимо соблюдение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режимов труда и отдыха, соблюдение периодичности медицинских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осмотров.</w:t>
            </w:r>
          </w:p>
        </w:tc>
        <w:tc>
          <w:tcPr>
            <w:tcW w:w="4394" w:type="dxa"/>
            <w:tcBorders>
              <w:top w:val="single" w:sz="6" w:space="0" w:color="2B2B2F"/>
            </w:tcBorders>
          </w:tcPr>
          <w:p w14:paraId="335547B3" w14:textId="77777777" w:rsidR="00435DA8" w:rsidRDefault="00435DA8" w:rsidP="00911160">
            <w:pPr>
              <w:pStyle w:val="TableParagraph"/>
              <w:spacing w:before="42"/>
              <w:jc w:val="center"/>
              <w:rPr>
                <w:sz w:val="19"/>
              </w:rPr>
            </w:pPr>
          </w:p>
          <w:p w14:paraId="69AC62BC" w14:textId="77777777" w:rsidR="00435DA8" w:rsidRDefault="00435DA8" w:rsidP="00911160">
            <w:pPr>
              <w:pStyle w:val="TableParagraph"/>
              <w:spacing w:before="1" w:line="252" w:lineRule="auto"/>
              <w:ind w:left="1049" w:hanging="88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435DA8" w14:paraId="54A62E42" w14:textId="77777777" w:rsidTr="00CB7319">
        <w:trPr>
          <w:trHeight w:val="669"/>
        </w:trPr>
        <w:tc>
          <w:tcPr>
            <w:tcW w:w="3067" w:type="dxa"/>
            <w:vAlign w:val="center"/>
          </w:tcPr>
          <w:p w14:paraId="15164527" w14:textId="77777777" w:rsidR="00435DA8" w:rsidRDefault="00435DA8">
            <w:pPr>
              <w:pStyle w:val="TableParagraph"/>
              <w:spacing w:before="92"/>
              <w:rPr>
                <w:sz w:val="20"/>
              </w:rPr>
            </w:pPr>
          </w:p>
          <w:p w14:paraId="1267A8C9" w14:textId="77777777" w:rsidR="00435DA8" w:rsidRDefault="00435D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"/>
                <w:sz w:val="20"/>
              </w:rPr>
              <w:t xml:space="preserve"> </w:t>
            </w:r>
            <w:r w:rsidRPr="00435DA8">
              <w:rPr>
                <w:b/>
                <w:bCs/>
                <w:spacing w:val="-2"/>
                <w:sz w:val="20"/>
              </w:rPr>
              <w:t>Шлифовщик</w:t>
            </w:r>
          </w:p>
        </w:tc>
        <w:tc>
          <w:tcPr>
            <w:tcW w:w="7432" w:type="dxa"/>
          </w:tcPr>
          <w:p w14:paraId="287E5DB7" w14:textId="7F7C4A0C" w:rsidR="00435DA8" w:rsidRDefault="00435DA8">
            <w:pPr>
              <w:pStyle w:val="TableParagraph"/>
              <w:ind w:left="56" w:right="10"/>
              <w:jc w:val="center"/>
              <w:rPr>
                <w:sz w:val="19"/>
              </w:rPr>
            </w:pPr>
            <w:r w:rsidRPr="00435DA8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67D9DE2E" w14:textId="77777777" w:rsidR="00435DA8" w:rsidRDefault="00435DA8" w:rsidP="00911160">
            <w:pPr>
              <w:pStyle w:val="TableParagraph"/>
              <w:spacing w:before="18"/>
              <w:jc w:val="center"/>
              <w:rPr>
                <w:sz w:val="19"/>
              </w:rPr>
            </w:pPr>
          </w:p>
          <w:p w14:paraId="2C2D7C9A" w14:textId="77777777" w:rsidR="00435DA8" w:rsidRDefault="00435DA8" w:rsidP="00911160">
            <w:pPr>
              <w:pStyle w:val="TableParagraph"/>
              <w:spacing w:before="1" w:line="252" w:lineRule="auto"/>
              <w:ind w:left="1049" w:hanging="88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435DA8" w14:paraId="14752633" w14:textId="77777777" w:rsidTr="00CB7319">
        <w:trPr>
          <w:trHeight w:val="692"/>
        </w:trPr>
        <w:tc>
          <w:tcPr>
            <w:tcW w:w="3067" w:type="dxa"/>
            <w:vAlign w:val="center"/>
          </w:tcPr>
          <w:p w14:paraId="6EDD4411" w14:textId="77777777" w:rsidR="00911160" w:rsidRDefault="00911160">
            <w:pPr>
              <w:pStyle w:val="TableParagraph"/>
              <w:spacing w:before="1"/>
              <w:ind w:left="143"/>
              <w:rPr>
                <w:w w:val="105"/>
                <w:sz w:val="19"/>
              </w:rPr>
            </w:pPr>
          </w:p>
          <w:p w14:paraId="75D8C449" w14:textId="22A6AA3A" w:rsidR="00435DA8" w:rsidRDefault="00435DA8">
            <w:pPr>
              <w:pStyle w:val="TableParagraph"/>
              <w:spacing w:before="1"/>
              <w:ind w:left="143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 w:rsidRPr="00435DA8">
              <w:rPr>
                <w:b/>
                <w:bCs/>
                <w:spacing w:val="-2"/>
                <w:w w:val="105"/>
                <w:sz w:val="19"/>
              </w:rPr>
              <w:t>Фрезеровщик</w:t>
            </w:r>
          </w:p>
        </w:tc>
        <w:tc>
          <w:tcPr>
            <w:tcW w:w="7432" w:type="dxa"/>
          </w:tcPr>
          <w:p w14:paraId="4B668A21" w14:textId="32FFBC44" w:rsidR="00435DA8" w:rsidRDefault="00435DA8">
            <w:pPr>
              <w:pStyle w:val="TableParagraph"/>
              <w:spacing w:line="230" w:lineRule="atLeast"/>
              <w:ind w:left="56" w:right="29"/>
              <w:jc w:val="center"/>
              <w:rPr>
                <w:sz w:val="19"/>
              </w:rPr>
            </w:pPr>
            <w:r w:rsidRPr="00435DA8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37CDFAA4" w14:textId="77777777" w:rsidR="00435DA8" w:rsidRDefault="00435DA8" w:rsidP="00911160">
            <w:pPr>
              <w:pStyle w:val="TableParagraph"/>
              <w:jc w:val="center"/>
              <w:rPr>
                <w:sz w:val="19"/>
              </w:rPr>
            </w:pPr>
          </w:p>
          <w:p w14:paraId="74153992" w14:textId="77777777" w:rsidR="00435DA8" w:rsidRDefault="00435DA8" w:rsidP="00911160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14:paraId="6D4E87A1" w14:textId="77777777" w:rsidR="00435DA8" w:rsidRDefault="00435DA8" w:rsidP="00911160">
            <w:pPr>
              <w:pStyle w:val="TableParagraph"/>
              <w:spacing w:line="252" w:lineRule="auto"/>
              <w:ind w:left="1045" w:hanging="88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435DA8" w14:paraId="513C46AF" w14:textId="77777777" w:rsidTr="00CB7319">
        <w:trPr>
          <w:trHeight w:val="707"/>
        </w:trPr>
        <w:tc>
          <w:tcPr>
            <w:tcW w:w="3067" w:type="dxa"/>
            <w:vAlign w:val="center"/>
          </w:tcPr>
          <w:p w14:paraId="6D47379C" w14:textId="77777777" w:rsidR="00435DA8" w:rsidRDefault="00435DA8">
            <w:pPr>
              <w:pStyle w:val="TableParagraph"/>
              <w:rPr>
                <w:sz w:val="20"/>
              </w:rPr>
            </w:pPr>
          </w:p>
          <w:p w14:paraId="4422550A" w14:textId="77777777" w:rsidR="00435DA8" w:rsidRDefault="00435DA8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 w:rsidRPr="00435DA8">
              <w:rPr>
                <w:b/>
                <w:bCs/>
                <w:spacing w:val="-2"/>
                <w:sz w:val="20"/>
              </w:rPr>
              <w:t>Медник</w:t>
            </w:r>
          </w:p>
        </w:tc>
        <w:tc>
          <w:tcPr>
            <w:tcW w:w="7432" w:type="dxa"/>
          </w:tcPr>
          <w:p w14:paraId="5440DA1E" w14:textId="3AFC8609" w:rsidR="00435DA8" w:rsidRDefault="00435DA8">
            <w:pPr>
              <w:pStyle w:val="TableParagraph"/>
              <w:spacing w:line="215" w:lineRule="exact"/>
              <w:ind w:left="56" w:right="29"/>
              <w:jc w:val="center"/>
              <w:rPr>
                <w:sz w:val="19"/>
              </w:rPr>
            </w:pPr>
            <w:r w:rsidRPr="00435DA8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56FC9B38" w14:textId="77777777" w:rsidR="00435DA8" w:rsidRDefault="00435DA8" w:rsidP="00911160">
            <w:pPr>
              <w:pStyle w:val="TableParagraph"/>
              <w:jc w:val="center"/>
              <w:rPr>
                <w:sz w:val="19"/>
              </w:rPr>
            </w:pPr>
          </w:p>
          <w:p w14:paraId="33DBA9E2" w14:textId="77777777" w:rsidR="00435DA8" w:rsidRDefault="00435DA8" w:rsidP="00911160">
            <w:pPr>
              <w:pStyle w:val="TableParagraph"/>
              <w:spacing w:before="14"/>
              <w:jc w:val="center"/>
              <w:rPr>
                <w:sz w:val="19"/>
              </w:rPr>
            </w:pPr>
          </w:p>
          <w:p w14:paraId="0D110438" w14:textId="77777777" w:rsidR="00435DA8" w:rsidRDefault="00435DA8" w:rsidP="00911160">
            <w:pPr>
              <w:pStyle w:val="TableParagraph"/>
              <w:spacing w:line="252" w:lineRule="auto"/>
              <w:ind w:left="1045" w:hanging="88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435DA8" w14:paraId="6861256F" w14:textId="77777777" w:rsidTr="00911160">
        <w:trPr>
          <w:trHeight w:val="746"/>
        </w:trPr>
        <w:tc>
          <w:tcPr>
            <w:tcW w:w="3067" w:type="dxa"/>
            <w:vMerge w:val="restart"/>
          </w:tcPr>
          <w:p w14:paraId="0797DAE3" w14:textId="77777777" w:rsidR="00435DA8" w:rsidRPr="00CB7319" w:rsidRDefault="00435DA8">
            <w:pPr>
              <w:pStyle w:val="TableParagraph"/>
              <w:spacing w:before="100"/>
              <w:ind w:left="137"/>
              <w:rPr>
                <w:w w:val="105"/>
                <w:sz w:val="19"/>
                <w:lang w:val="en-US"/>
              </w:rPr>
            </w:pPr>
          </w:p>
          <w:p w14:paraId="10707CFF" w14:textId="67B4F2A1" w:rsidR="00435DA8" w:rsidRPr="00882AAA" w:rsidRDefault="00435DA8">
            <w:pPr>
              <w:pStyle w:val="TableParagraph"/>
              <w:spacing w:before="100"/>
              <w:ind w:left="137"/>
              <w:rPr>
                <w:sz w:val="19"/>
                <w:lang w:val="en-US"/>
              </w:rPr>
            </w:pPr>
            <w:r w:rsidRPr="00882AAA">
              <w:rPr>
                <w:w w:val="105"/>
                <w:sz w:val="19"/>
                <w:lang w:val="en-US"/>
              </w:rPr>
              <w:t>5</w:t>
            </w:r>
            <w:proofErr w:type="gramStart"/>
            <w:r w:rsidRPr="00882AAA">
              <w:rPr>
                <w:w w:val="105"/>
                <w:sz w:val="19"/>
                <w:lang w:val="en-US"/>
              </w:rPr>
              <w:t>A(5.lA</w:t>
            </w:r>
            <w:proofErr w:type="gramEnd"/>
            <w:r w:rsidRPr="00882AAA">
              <w:rPr>
                <w:w w:val="105"/>
                <w:sz w:val="19"/>
                <w:lang w:val="en-US"/>
              </w:rPr>
              <w:t>;</w:t>
            </w:r>
            <w:r w:rsidRPr="00882AAA">
              <w:rPr>
                <w:spacing w:val="7"/>
                <w:w w:val="105"/>
                <w:sz w:val="19"/>
                <w:lang w:val="en-US"/>
              </w:rPr>
              <w:t xml:space="preserve"> </w:t>
            </w:r>
            <w:r w:rsidRPr="00882AAA">
              <w:rPr>
                <w:w w:val="105"/>
                <w:sz w:val="19"/>
                <w:lang w:val="en-US"/>
              </w:rPr>
              <w:t>5.2A;</w:t>
            </w:r>
            <w:r w:rsidRPr="00882AAA">
              <w:rPr>
                <w:spacing w:val="5"/>
                <w:w w:val="105"/>
                <w:sz w:val="19"/>
                <w:lang w:val="en-US"/>
              </w:rPr>
              <w:t xml:space="preserve"> </w:t>
            </w:r>
            <w:proofErr w:type="gramStart"/>
            <w:r w:rsidRPr="00882AAA">
              <w:rPr>
                <w:w w:val="105"/>
                <w:sz w:val="19"/>
                <w:lang w:val="en-US"/>
              </w:rPr>
              <w:t>5.</w:t>
            </w:r>
            <w:r>
              <w:rPr>
                <w:w w:val="105"/>
                <w:sz w:val="19"/>
              </w:rPr>
              <w:t>З</w:t>
            </w:r>
            <w:proofErr w:type="gramEnd"/>
            <w:r w:rsidRPr="00882AAA">
              <w:rPr>
                <w:w w:val="105"/>
                <w:sz w:val="19"/>
                <w:lang w:val="en-US"/>
              </w:rPr>
              <w:t>A;</w:t>
            </w:r>
            <w:r w:rsidRPr="00882AAA">
              <w:rPr>
                <w:spacing w:val="5"/>
                <w:w w:val="105"/>
                <w:sz w:val="19"/>
                <w:lang w:val="en-US"/>
              </w:rPr>
              <w:t xml:space="preserve"> </w:t>
            </w:r>
            <w:r w:rsidRPr="00882AAA">
              <w:rPr>
                <w:w w:val="105"/>
                <w:sz w:val="19"/>
                <w:lang w:val="en-US"/>
              </w:rPr>
              <w:t>5.4A;</w:t>
            </w:r>
            <w:r w:rsidRPr="00882AAA">
              <w:rPr>
                <w:spacing w:val="3"/>
                <w:w w:val="105"/>
                <w:sz w:val="19"/>
                <w:lang w:val="en-US"/>
              </w:rPr>
              <w:t xml:space="preserve"> </w:t>
            </w:r>
            <w:r w:rsidRPr="00882AAA">
              <w:rPr>
                <w:spacing w:val="-2"/>
                <w:w w:val="105"/>
                <w:sz w:val="19"/>
                <w:lang w:val="en-US"/>
              </w:rPr>
              <w:t>5.5A;</w:t>
            </w:r>
          </w:p>
          <w:p w14:paraId="4677F8CF" w14:textId="77777777" w:rsidR="00435DA8" w:rsidRPr="00882AAA" w:rsidRDefault="00435DA8">
            <w:pPr>
              <w:pStyle w:val="TableParagraph"/>
              <w:spacing w:before="12"/>
              <w:ind w:left="132"/>
              <w:rPr>
                <w:sz w:val="19"/>
                <w:lang w:val="en-US"/>
              </w:rPr>
            </w:pPr>
            <w:r w:rsidRPr="00882AAA">
              <w:rPr>
                <w:sz w:val="19"/>
                <w:lang w:val="en-US"/>
              </w:rPr>
              <w:t>5.6A;</w:t>
            </w:r>
            <w:r w:rsidRPr="00882AAA">
              <w:rPr>
                <w:spacing w:val="26"/>
                <w:sz w:val="19"/>
                <w:lang w:val="en-US"/>
              </w:rPr>
              <w:t xml:space="preserve"> </w:t>
            </w:r>
            <w:r w:rsidRPr="00882AAA">
              <w:rPr>
                <w:sz w:val="19"/>
                <w:lang w:val="en-US"/>
              </w:rPr>
              <w:t>5.7A;</w:t>
            </w:r>
            <w:r w:rsidRPr="00882AAA">
              <w:rPr>
                <w:spacing w:val="20"/>
                <w:sz w:val="19"/>
                <w:lang w:val="en-US"/>
              </w:rPr>
              <w:t xml:space="preserve"> </w:t>
            </w:r>
            <w:r w:rsidRPr="00882AAA">
              <w:rPr>
                <w:sz w:val="19"/>
                <w:lang w:val="en-US"/>
              </w:rPr>
              <w:t>5.8A;</w:t>
            </w:r>
            <w:r w:rsidRPr="00882AAA">
              <w:rPr>
                <w:spacing w:val="25"/>
                <w:sz w:val="19"/>
                <w:lang w:val="en-US"/>
              </w:rPr>
              <w:t xml:space="preserve"> </w:t>
            </w:r>
            <w:r w:rsidRPr="00882AAA">
              <w:rPr>
                <w:sz w:val="19"/>
                <w:lang w:val="en-US"/>
              </w:rPr>
              <w:t>5.9A;</w:t>
            </w:r>
            <w:r w:rsidRPr="00882AAA">
              <w:rPr>
                <w:spacing w:val="20"/>
                <w:sz w:val="19"/>
                <w:lang w:val="en-US"/>
              </w:rPr>
              <w:t xml:space="preserve"> </w:t>
            </w:r>
            <w:r w:rsidRPr="00882AAA">
              <w:rPr>
                <w:spacing w:val="-2"/>
                <w:sz w:val="19"/>
                <w:lang w:val="en-US"/>
              </w:rPr>
              <w:t>5.10A;</w:t>
            </w:r>
          </w:p>
          <w:p w14:paraId="0391038E" w14:textId="77777777" w:rsidR="00435DA8" w:rsidRDefault="00435DA8">
            <w:pPr>
              <w:pStyle w:val="TableParagraph"/>
              <w:spacing w:before="12"/>
              <w:ind w:left="132"/>
              <w:rPr>
                <w:sz w:val="19"/>
              </w:rPr>
            </w:pPr>
            <w:r>
              <w:rPr>
                <w:sz w:val="19"/>
              </w:rPr>
              <w:t>5.11А;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5.12A;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5.13A;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5.14A).</w:t>
            </w:r>
          </w:p>
          <w:p w14:paraId="1B6DF978" w14:textId="4CB9233D" w:rsidR="00435DA8" w:rsidRPr="00435DA8" w:rsidRDefault="00435DA8" w:rsidP="00435DA8">
            <w:pPr>
              <w:pStyle w:val="TableParagraph"/>
              <w:spacing w:before="12" w:line="217" w:lineRule="exact"/>
              <w:ind w:left="129"/>
              <w:rPr>
                <w:b/>
                <w:bCs/>
                <w:i/>
                <w:sz w:val="19"/>
              </w:rPr>
            </w:pPr>
            <w:r w:rsidRPr="00435DA8">
              <w:rPr>
                <w:b/>
                <w:bCs/>
                <w:sz w:val="19"/>
              </w:rPr>
              <w:t>Слесарь</w:t>
            </w:r>
            <w:r w:rsidRPr="00435DA8">
              <w:rPr>
                <w:b/>
                <w:bCs/>
                <w:spacing w:val="33"/>
                <w:sz w:val="19"/>
              </w:rPr>
              <w:t xml:space="preserve"> </w:t>
            </w:r>
            <w:r w:rsidRPr="00435DA8">
              <w:rPr>
                <w:b/>
                <w:bCs/>
                <w:sz w:val="19"/>
              </w:rPr>
              <w:t>по</w:t>
            </w:r>
            <w:r w:rsidRPr="00435DA8">
              <w:rPr>
                <w:b/>
                <w:bCs/>
                <w:spacing w:val="29"/>
                <w:sz w:val="19"/>
              </w:rPr>
              <w:t xml:space="preserve"> </w:t>
            </w:r>
            <w:r w:rsidRPr="00435DA8">
              <w:rPr>
                <w:b/>
                <w:bCs/>
                <w:sz w:val="19"/>
              </w:rPr>
              <w:t>ремонту</w:t>
            </w:r>
            <w:r w:rsidRPr="00435DA8">
              <w:rPr>
                <w:b/>
                <w:bCs/>
                <w:spacing w:val="26"/>
                <w:sz w:val="19"/>
              </w:rPr>
              <w:t xml:space="preserve"> </w:t>
            </w:r>
            <w:r w:rsidRPr="00435DA8">
              <w:rPr>
                <w:b/>
                <w:bCs/>
                <w:spacing w:val="-2"/>
                <w:sz w:val="19"/>
              </w:rPr>
              <w:t>автомобилей</w:t>
            </w:r>
          </w:p>
        </w:tc>
        <w:tc>
          <w:tcPr>
            <w:tcW w:w="7432" w:type="dxa"/>
          </w:tcPr>
          <w:p w14:paraId="063F827D" w14:textId="0BB12B96" w:rsidR="00435DA8" w:rsidRDefault="00435DA8">
            <w:pPr>
              <w:pStyle w:val="TableParagraph"/>
              <w:spacing w:line="215" w:lineRule="exact"/>
              <w:ind w:left="56" w:right="29"/>
              <w:jc w:val="center"/>
              <w:rPr>
                <w:sz w:val="19"/>
              </w:rPr>
            </w:pPr>
            <w:r w:rsidRPr="00435DA8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4D7DA6A3" w14:textId="77777777" w:rsidR="00435DA8" w:rsidRDefault="00435DA8" w:rsidP="00911160">
            <w:pPr>
              <w:pStyle w:val="TableParagraph"/>
              <w:jc w:val="center"/>
              <w:rPr>
                <w:sz w:val="19"/>
              </w:rPr>
            </w:pPr>
          </w:p>
          <w:p w14:paraId="686EA204" w14:textId="77777777" w:rsidR="00435DA8" w:rsidRDefault="00435DA8" w:rsidP="00911160">
            <w:pPr>
              <w:pStyle w:val="TableParagraph"/>
              <w:spacing w:before="14"/>
              <w:jc w:val="center"/>
              <w:rPr>
                <w:sz w:val="19"/>
              </w:rPr>
            </w:pPr>
          </w:p>
          <w:p w14:paraId="774A5562" w14:textId="77777777" w:rsidR="00435DA8" w:rsidRDefault="00435DA8" w:rsidP="00911160">
            <w:pPr>
              <w:pStyle w:val="TableParagraph"/>
              <w:spacing w:line="252" w:lineRule="auto"/>
              <w:ind w:left="1045" w:hanging="88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435DA8" w14:paraId="06ECA33D" w14:textId="77777777" w:rsidTr="00435DA8">
        <w:trPr>
          <w:trHeight w:val="455"/>
        </w:trPr>
        <w:tc>
          <w:tcPr>
            <w:tcW w:w="3067" w:type="dxa"/>
            <w:vMerge/>
          </w:tcPr>
          <w:p w14:paraId="71E5F2A1" w14:textId="77777777" w:rsidR="00435DA8" w:rsidRDefault="00435DA8">
            <w:pPr>
              <w:pStyle w:val="TableParagraph"/>
              <w:rPr>
                <w:sz w:val="18"/>
              </w:rPr>
            </w:pPr>
          </w:p>
        </w:tc>
        <w:tc>
          <w:tcPr>
            <w:tcW w:w="7432" w:type="dxa"/>
          </w:tcPr>
          <w:p w14:paraId="39DDF6F2" w14:textId="464DD5CE" w:rsidR="00435DA8" w:rsidRDefault="00435DA8" w:rsidP="00435DA8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>
              <w:rPr>
                <w:sz w:val="19"/>
              </w:rPr>
              <w:t>Для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снижения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шумовой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нагрузки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на</w:t>
            </w:r>
            <w:r>
              <w:rPr>
                <w:sz w:val="19"/>
              </w:rPr>
              <w:t xml:space="preserve"> работающего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дополнительно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выдавать </w:t>
            </w:r>
            <w:r w:rsidRPr="00435DA8">
              <w:rPr>
                <w:spacing w:val="-2"/>
                <w:sz w:val="19"/>
              </w:rPr>
              <w:t>средства индивидуальной защиты органов слуха, использовать дополнительн</w:t>
            </w:r>
            <w:r>
              <w:rPr>
                <w:spacing w:val="-2"/>
                <w:sz w:val="19"/>
              </w:rPr>
              <w:t>ы</w:t>
            </w:r>
            <w:r w:rsidRPr="00435DA8">
              <w:rPr>
                <w:spacing w:val="-2"/>
                <w:sz w:val="19"/>
              </w:rPr>
              <w:t>е средства шумоизоляции. соблюдать периодичность медицинских осмотров. Организовать рациональные режимы труда и отдыха. Необходимо соблюдать правила и условия эксплуатации машин, своевременно проводить планов</w:t>
            </w:r>
            <w:r>
              <w:rPr>
                <w:spacing w:val="-2"/>
                <w:sz w:val="19"/>
              </w:rPr>
              <w:t>ы</w:t>
            </w:r>
            <w:r w:rsidRPr="00435DA8">
              <w:rPr>
                <w:spacing w:val="-2"/>
                <w:sz w:val="19"/>
              </w:rPr>
              <w:t>й и профилактический ремонт ма</w:t>
            </w:r>
            <w:r>
              <w:rPr>
                <w:spacing w:val="-2"/>
                <w:sz w:val="19"/>
              </w:rPr>
              <w:t>шин</w:t>
            </w:r>
          </w:p>
        </w:tc>
        <w:tc>
          <w:tcPr>
            <w:tcW w:w="4394" w:type="dxa"/>
          </w:tcPr>
          <w:p w14:paraId="3040C31F" w14:textId="77777777" w:rsidR="00CB7319" w:rsidRDefault="00CB731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13576C19" w14:textId="79FE6A4B" w:rsidR="00435DA8" w:rsidRDefault="00435DA8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z w:val="19"/>
              </w:rPr>
              <w:t>Снижение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шумовой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нагрузки</w:t>
            </w:r>
          </w:p>
          <w:p w14:paraId="1BDAA7D1" w14:textId="77777777" w:rsidR="00435DA8" w:rsidRDefault="00435DA8">
            <w:pPr>
              <w:pStyle w:val="TableParagraph"/>
              <w:spacing w:before="12" w:line="215" w:lineRule="exact"/>
              <w:ind w:left="61" w:right="27"/>
              <w:jc w:val="center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работающего.</w:t>
            </w:r>
          </w:p>
        </w:tc>
      </w:tr>
      <w:tr w:rsidR="00435DA8" w14:paraId="2DAEDFF9" w14:textId="77777777" w:rsidTr="00CB7319">
        <w:trPr>
          <w:trHeight w:val="642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2" w:space="0" w:color="5B5B67"/>
              <w:right w:val="single" w:sz="6" w:space="0" w:color="131313"/>
            </w:tcBorders>
            <w:vAlign w:val="center"/>
          </w:tcPr>
          <w:p w14:paraId="1EABD824" w14:textId="38776805" w:rsidR="00435DA8" w:rsidRDefault="00435DA8" w:rsidP="00435DA8">
            <w:pPr>
              <w:pStyle w:val="TableParagraph"/>
              <w:ind w:left="153"/>
              <w:rPr>
                <w:sz w:val="18"/>
              </w:rPr>
            </w:pPr>
            <w:r>
              <w:rPr>
                <w:sz w:val="19"/>
              </w:rPr>
              <w:t>6.</w:t>
            </w:r>
            <w:r>
              <w:rPr>
                <w:spacing w:val="-12"/>
                <w:sz w:val="19"/>
              </w:rPr>
              <w:t xml:space="preserve"> </w:t>
            </w:r>
            <w:r w:rsidRPr="00435DA8">
              <w:rPr>
                <w:b/>
                <w:bCs/>
                <w:sz w:val="19"/>
              </w:rPr>
              <w:t>Слесарь</w:t>
            </w:r>
            <w:r w:rsidRPr="00435DA8">
              <w:rPr>
                <w:b/>
                <w:bCs/>
                <w:spacing w:val="-7"/>
                <w:sz w:val="19"/>
              </w:rPr>
              <w:t xml:space="preserve"> </w:t>
            </w:r>
            <w:r w:rsidRPr="00435DA8">
              <w:rPr>
                <w:b/>
                <w:bCs/>
                <w:sz w:val="19"/>
              </w:rPr>
              <w:t>по</w:t>
            </w:r>
            <w:r w:rsidRPr="00435DA8">
              <w:rPr>
                <w:b/>
                <w:bCs/>
                <w:spacing w:val="-8"/>
                <w:sz w:val="19"/>
              </w:rPr>
              <w:t xml:space="preserve"> </w:t>
            </w:r>
            <w:proofErr w:type="gramStart"/>
            <w:r w:rsidRPr="00435DA8">
              <w:rPr>
                <w:b/>
                <w:bCs/>
                <w:sz w:val="19"/>
              </w:rPr>
              <w:t>ремонту</w:t>
            </w:r>
            <w:r w:rsidRPr="00435DA8">
              <w:rPr>
                <w:b/>
                <w:bCs/>
                <w:spacing w:val="-2"/>
                <w:sz w:val="19"/>
              </w:rPr>
              <w:t xml:space="preserve">  </w:t>
            </w:r>
            <w:r w:rsidRPr="00435DA8">
              <w:rPr>
                <w:b/>
                <w:bCs/>
                <w:sz w:val="19"/>
              </w:rPr>
              <w:t>автомо</w:t>
            </w:r>
            <w:r w:rsidRPr="00435DA8">
              <w:rPr>
                <w:b/>
                <w:bCs/>
                <w:w w:val="105"/>
                <w:sz w:val="19"/>
              </w:rPr>
              <w:t>билей</w:t>
            </w:r>
            <w:proofErr w:type="gramEnd"/>
            <w:r w:rsidRPr="00435DA8">
              <w:rPr>
                <w:b/>
                <w:bCs/>
                <w:w w:val="105"/>
                <w:sz w:val="19"/>
              </w:rPr>
              <w:t>, Расточной цех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18FA562" w14:textId="59C2522E" w:rsidR="00911160" w:rsidRP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2" w:space="0" w:color="5B5B67"/>
              <w:right w:val="single" w:sz="6" w:space="0" w:color="131313"/>
            </w:tcBorders>
          </w:tcPr>
          <w:p w14:paraId="56BA52B6" w14:textId="77777777" w:rsidR="00435DA8" w:rsidRDefault="00435DA8" w:rsidP="00435DA8">
            <w:pPr>
              <w:pStyle w:val="TableParagraph"/>
              <w:spacing w:before="24"/>
              <w:rPr>
                <w:sz w:val="19"/>
              </w:rPr>
            </w:pPr>
          </w:p>
          <w:p w14:paraId="3EC8854E" w14:textId="4503EF47" w:rsidR="00435DA8" w:rsidRDefault="00435DA8" w:rsidP="00435DA8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 тяжести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911160" w14:paraId="0C9CB012" w14:textId="77777777" w:rsidTr="005762F0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BBC09AC" w14:textId="77777777" w:rsidR="00911160" w:rsidRDefault="00911160" w:rsidP="00911160">
            <w:pPr>
              <w:pStyle w:val="TableParagraph"/>
              <w:rPr>
                <w:sz w:val="19"/>
              </w:rPr>
            </w:pPr>
          </w:p>
          <w:p w14:paraId="229A310E" w14:textId="371A90F1" w:rsidR="00911160" w:rsidRDefault="00911160" w:rsidP="00911160">
            <w:pPr>
              <w:pStyle w:val="TableParagraph"/>
              <w:ind w:left="153"/>
              <w:rPr>
                <w:sz w:val="18"/>
              </w:rPr>
            </w:pPr>
            <w:r>
              <w:rPr>
                <w:w w:val="105"/>
                <w:sz w:val="19"/>
              </w:rPr>
              <w:t>8.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 w:rsidRPr="00911160">
              <w:rPr>
                <w:b/>
                <w:bCs/>
                <w:w w:val="105"/>
                <w:sz w:val="19"/>
              </w:rPr>
              <w:t>Слесарь-</w:t>
            </w:r>
            <w:r w:rsidRPr="00911160">
              <w:rPr>
                <w:b/>
                <w:bCs/>
                <w:spacing w:val="-2"/>
                <w:w w:val="105"/>
                <w:sz w:val="19"/>
              </w:rPr>
              <w:t>инструментальщик</w:t>
            </w:r>
          </w:p>
        </w:tc>
        <w:tc>
          <w:tcPr>
            <w:tcW w:w="7432" w:type="dxa"/>
          </w:tcPr>
          <w:p w14:paraId="1058A3C1" w14:textId="436082DB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5098575E" w14:textId="77777777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338EE966" w14:textId="65678CFB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911160" w14:paraId="09B11BCC" w14:textId="77777777" w:rsidTr="005762F0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C17FC30" w14:textId="6C52ACFA" w:rsidR="00911160" w:rsidRDefault="00911160" w:rsidP="0091116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9"/>
              </w:rPr>
              <w:t>9</w:t>
            </w:r>
            <w:proofErr w:type="gramStart"/>
            <w:r>
              <w:rPr>
                <w:sz w:val="19"/>
              </w:rPr>
              <w:t>A(</w:t>
            </w:r>
            <w:proofErr w:type="gramEnd"/>
            <w:r>
              <w:rPr>
                <w:sz w:val="19"/>
              </w:rPr>
              <w:t xml:space="preserve">9.1A). </w:t>
            </w:r>
            <w:r w:rsidRPr="00911160">
              <w:rPr>
                <w:b/>
                <w:bCs/>
                <w:sz w:val="19"/>
              </w:rPr>
              <w:t>Слесарь по ремонту</w:t>
            </w:r>
            <w:r>
              <w:rPr>
                <w:sz w:val="19"/>
              </w:rPr>
              <w:t xml:space="preserve"> </w:t>
            </w:r>
            <w:r w:rsidRPr="00911160">
              <w:rPr>
                <w:b/>
                <w:bCs/>
                <w:sz w:val="19"/>
              </w:rPr>
              <w:t>автомобилей,</w:t>
            </w:r>
            <w:r w:rsidRPr="00911160">
              <w:rPr>
                <w:b/>
                <w:bCs/>
                <w:spacing w:val="-12"/>
                <w:sz w:val="19"/>
              </w:rPr>
              <w:t xml:space="preserve"> </w:t>
            </w:r>
            <w:r w:rsidRPr="00911160">
              <w:rPr>
                <w:b/>
                <w:bCs/>
                <w:sz w:val="19"/>
              </w:rPr>
              <w:t>Агрегатный</w:t>
            </w:r>
            <w:r w:rsidRPr="00911160">
              <w:rPr>
                <w:b/>
                <w:bCs/>
                <w:spacing w:val="-12"/>
                <w:sz w:val="19"/>
              </w:rPr>
              <w:t xml:space="preserve"> </w:t>
            </w:r>
            <w:proofErr w:type="spellStart"/>
            <w:proofErr w:type="gramStart"/>
            <w:r w:rsidRPr="00911160">
              <w:rPr>
                <w:b/>
                <w:bCs/>
                <w:sz w:val="19"/>
              </w:rPr>
              <w:t>учас</w:t>
            </w:r>
            <w:proofErr w:type="spellEnd"/>
            <w:r>
              <w:rPr>
                <w:b/>
                <w:bCs/>
                <w:sz w:val="19"/>
              </w:rPr>
              <w:t>-ток</w:t>
            </w:r>
            <w:proofErr w:type="gramEnd"/>
          </w:p>
        </w:tc>
        <w:tc>
          <w:tcPr>
            <w:tcW w:w="7432" w:type="dxa"/>
          </w:tcPr>
          <w:p w14:paraId="2F327DCD" w14:textId="47A0E77D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1E27283F" w14:textId="77777777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3F10FC70" w14:textId="4F1C90B4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911160" w14:paraId="170149AB" w14:textId="77777777" w:rsidTr="009A2B0A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A84230B" w14:textId="6527928E" w:rsidR="00911160" w:rsidRDefault="00911160" w:rsidP="00911160">
            <w:pPr>
              <w:pStyle w:val="TableParagraph"/>
              <w:ind w:left="153"/>
              <w:rPr>
                <w:sz w:val="18"/>
              </w:rPr>
            </w:pPr>
            <w:r>
              <w:rPr>
                <w:w w:val="105"/>
                <w:sz w:val="19"/>
              </w:rPr>
              <w:t>10</w:t>
            </w:r>
            <w:proofErr w:type="gramStart"/>
            <w:r>
              <w:rPr>
                <w:w w:val="105"/>
                <w:sz w:val="19"/>
              </w:rPr>
              <w:t>A(</w:t>
            </w:r>
            <w:proofErr w:type="gramEnd"/>
            <w:r>
              <w:rPr>
                <w:w w:val="105"/>
                <w:sz w:val="19"/>
              </w:rPr>
              <w:t xml:space="preserve">10.1A; 10.2A). </w:t>
            </w:r>
            <w:r w:rsidRPr="00911160">
              <w:rPr>
                <w:b/>
                <w:bCs/>
                <w:w w:val="105"/>
                <w:sz w:val="19"/>
              </w:rPr>
              <w:t xml:space="preserve">Слесарь по </w:t>
            </w:r>
            <w:r w:rsidRPr="00911160">
              <w:rPr>
                <w:b/>
                <w:bCs/>
                <w:sz w:val="19"/>
              </w:rPr>
              <w:t>ремонту</w:t>
            </w:r>
            <w:r w:rsidRPr="00911160">
              <w:rPr>
                <w:b/>
                <w:bCs/>
                <w:spacing w:val="-10"/>
                <w:sz w:val="19"/>
              </w:rPr>
              <w:t xml:space="preserve"> </w:t>
            </w:r>
            <w:r w:rsidRPr="00911160">
              <w:rPr>
                <w:b/>
                <w:bCs/>
                <w:sz w:val="19"/>
              </w:rPr>
              <w:t>автомобилей,</w:t>
            </w:r>
            <w:r w:rsidRPr="00911160">
              <w:rPr>
                <w:b/>
                <w:bCs/>
                <w:spacing w:val="-2"/>
                <w:sz w:val="19"/>
              </w:rPr>
              <w:t xml:space="preserve"> </w:t>
            </w:r>
            <w:proofErr w:type="spellStart"/>
            <w:r w:rsidRPr="00911160">
              <w:rPr>
                <w:b/>
                <w:bCs/>
                <w:sz w:val="19"/>
              </w:rPr>
              <w:t>Электро</w:t>
            </w:r>
            <w:r w:rsidRPr="00911160">
              <w:rPr>
                <w:b/>
                <w:bCs/>
                <w:spacing w:val="-2"/>
                <w:w w:val="105"/>
                <w:sz w:val="19"/>
              </w:rPr>
              <w:t>участок</w:t>
            </w:r>
            <w:proofErr w:type="spellEnd"/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A415734" w14:textId="5F96E34C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2" w:space="0" w:color="5B5B67"/>
              <w:right w:val="single" w:sz="6" w:space="0" w:color="131313"/>
            </w:tcBorders>
          </w:tcPr>
          <w:p w14:paraId="3A9ABF77" w14:textId="77777777" w:rsidR="00911160" w:rsidRDefault="00911160" w:rsidP="00911160">
            <w:pPr>
              <w:pStyle w:val="TableParagraph"/>
              <w:spacing w:before="24"/>
              <w:rPr>
                <w:sz w:val="19"/>
              </w:rPr>
            </w:pPr>
          </w:p>
          <w:p w14:paraId="67BB498B" w14:textId="5DAFFE70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 тяжести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911160" w14:paraId="6D20388B" w14:textId="77777777" w:rsidTr="00CB731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vAlign w:val="center"/>
          </w:tcPr>
          <w:p w14:paraId="015D1C89" w14:textId="77777777" w:rsidR="00911160" w:rsidRDefault="00911160" w:rsidP="00911160">
            <w:pPr>
              <w:pStyle w:val="TableParagraph"/>
              <w:spacing w:before="139"/>
              <w:ind w:left="153"/>
              <w:rPr>
                <w:sz w:val="20"/>
              </w:rPr>
            </w:pPr>
          </w:p>
          <w:p w14:paraId="40F185DF" w14:textId="3ACF4275" w:rsidR="00911160" w:rsidRPr="00911160" w:rsidRDefault="00911160" w:rsidP="00911160">
            <w:pPr>
              <w:pStyle w:val="TableParagraph"/>
              <w:ind w:left="153"/>
              <w:rPr>
                <w:b/>
                <w:bCs/>
                <w:sz w:val="18"/>
              </w:rPr>
            </w:pPr>
            <w:r w:rsidRPr="00911160">
              <w:rPr>
                <w:noProof/>
                <w:position w:val="-3"/>
                <w:sz w:val="18"/>
              </w:rPr>
              <w:t>11</w:t>
            </w:r>
            <w:r>
              <w:rPr>
                <w:b/>
                <w:bCs/>
                <w:noProof/>
                <w:position w:val="-3"/>
                <w:sz w:val="18"/>
              </w:rPr>
              <w:t>. Монтировщик шин</w:t>
            </w:r>
          </w:p>
        </w:tc>
        <w:tc>
          <w:tcPr>
            <w:tcW w:w="7432" w:type="dxa"/>
          </w:tcPr>
          <w:p w14:paraId="0CA985BF" w14:textId="43C0F018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5BC7A7A7" w14:textId="77777777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5E7C99AC" w14:textId="157790D4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911160" w14:paraId="543ED337" w14:textId="77777777" w:rsidTr="00CB731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vAlign w:val="center"/>
          </w:tcPr>
          <w:p w14:paraId="703422B6" w14:textId="77777777" w:rsidR="00911160" w:rsidRDefault="00911160" w:rsidP="00911160">
            <w:pPr>
              <w:pStyle w:val="TableParagraph"/>
              <w:ind w:left="153"/>
              <w:rPr>
                <w:w w:val="105"/>
                <w:sz w:val="19"/>
              </w:rPr>
            </w:pPr>
          </w:p>
          <w:p w14:paraId="08261D44" w14:textId="77EA3D07" w:rsidR="00911160" w:rsidRDefault="00911160" w:rsidP="00911160">
            <w:pPr>
              <w:pStyle w:val="TableParagraph"/>
              <w:ind w:left="153"/>
              <w:rPr>
                <w:sz w:val="18"/>
              </w:rPr>
            </w:pPr>
            <w:r>
              <w:rPr>
                <w:w w:val="105"/>
                <w:sz w:val="19"/>
              </w:rPr>
              <w:t>12.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 w:rsidRPr="00911160">
              <w:rPr>
                <w:b/>
                <w:bCs/>
                <w:spacing w:val="-2"/>
                <w:w w:val="105"/>
                <w:sz w:val="19"/>
              </w:rPr>
              <w:t>Токарь</w:t>
            </w:r>
          </w:p>
        </w:tc>
        <w:tc>
          <w:tcPr>
            <w:tcW w:w="7432" w:type="dxa"/>
          </w:tcPr>
          <w:p w14:paraId="393D7B6A" w14:textId="26FBE2B8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28356E2F" w14:textId="77777777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06B476D1" w14:textId="24D0C38A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911160" w14:paraId="65D4AF15" w14:textId="77777777" w:rsidTr="00435DA8">
        <w:trPr>
          <w:trHeight w:val="455"/>
        </w:trPr>
        <w:tc>
          <w:tcPr>
            <w:tcW w:w="3067" w:type="dxa"/>
            <w:vMerge w:val="restart"/>
          </w:tcPr>
          <w:p w14:paraId="5B876C8A" w14:textId="77777777" w:rsidR="00911160" w:rsidRDefault="00911160" w:rsidP="00911160">
            <w:pPr>
              <w:pStyle w:val="TableParagraph"/>
              <w:spacing w:line="244" w:lineRule="auto"/>
              <w:ind w:left="153" w:firstLine="17"/>
              <w:rPr>
                <w:rFonts w:ascii="Cambria" w:hAnsi="Cambria"/>
                <w:sz w:val="19"/>
              </w:rPr>
            </w:pPr>
          </w:p>
          <w:p w14:paraId="5BB961CB" w14:textId="77777777" w:rsidR="00911160" w:rsidRDefault="00911160" w:rsidP="00911160">
            <w:pPr>
              <w:pStyle w:val="TableParagraph"/>
              <w:spacing w:line="244" w:lineRule="auto"/>
              <w:ind w:left="153" w:firstLine="17"/>
              <w:rPr>
                <w:rFonts w:ascii="Cambria" w:hAnsi="Cambria"/>
                <w:sz w:val="19"/>
              </w:rPr>
            </w:pPr>
          </w:p>
          <w:p w14:paraId="275779C0" w14:textId="77777777" w:rsidR="00911160" w:rsidRDefault="00911160" w:rsidP="00911160">
            <w:pPr>
              <w:pStyle w:val="TableParagraph"/>
              <w:spacing w:line="244" w:lineRule="auto"/>
              <w:ind w:left="153" w:firstLine="17"/>
              <w:rPr>
                <w:rFonts w:ascii="Cambria" w:hAnsi="Cambria"/>
                <w:sz w:val="19"/>
              </w:rPr>
            </w:pPr>
          </w:p>
          <w:p w14:paraId="0939D407" w14:textId="71D602FF" w:rsidR="00911160" w:rsidRPr="00911160" w:rsidRDefault="00911160" w:rsidP="00911160">
            <w:pPr>
              <w:pStyle w:val="TableParagraph"/>
              <w:spacing w:line="244" w:lineRule="auto"/>
              <w:ind w:left="153" w:firstLine="17"/>
              <w:rPr>
                <w:rFonts w:ascii="Cambria" w:hAnsi="Cambria"/>
                <w:b/>
                <w:bCs/>
                <w:sz w:val="19"/>
              </w:rPr>
            </w:pPr>
            <w:r w:rsidRPr="00911160">
              <w:rPr>
                <w:rFonts w:ascii="Cambria" w:hAnsi="Cambria"/>
                <w:sz w:val="19"/>
              </w:rPr>
              <w:t>13</w:t>
            </w:r>
            <w:proofErr w:type="gramStart"/>
            <w:r w:rsidRPr="00911160">
              <w:rPr>
                <w:rFonts w:ascii="Cambria" w:hAnsi="Cambria"/>
                <w:sz w:val="19"/>
              </w:rPr>
              <w:t>A(</w:t>
            </w:r>
            <w:proofErr w:type="gramEnd"/>
            <w:r w:rsidR="00456A20">
              <w:rPr>
                <w:rFonts w:ascii="Cambria" w:hAnsi="Cambria"/>
                <w:sz w:val="19"/>
              </w:rPr>
              <w:t>1</w:t>
            </w:r>
            <w:r w:rsidRPr="00911160">
              <w:rPr>
                <w:rFonts w:ascii="Cambria" w:hAnsi="Cambria"/>
                <w:sz w:val="19"/>
              </w:rPr>
              <w:t>3.1А).</w:t>
            </w:r>
            <w:r w:rsidRPr="00911160">
              <w:rPr>
                <w:rFonts w:ascii="Cambria" w:hAnsi="Cambria"/>
                <w:b/>
                <w:bCs/>
                <w:sz w:val="19"/>
              </w:rPr>
              <w:t xml:space="preserve"> Маляр,</w:t>
            </w:r>
            <w:r w:rsidRPr="00911160">
              <w:rPr>
                <w:rFonts w:ascii="Cambria" w:hAnsi="Cambria"/>
                <w:b/>
                <w:bCs/>
                <w:spacing w:val="39"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z w:val="19"/>
              </w:rPr>
              <w:t xml:space="preserve">занятый на </w:t>
            </w:r>
            <w:r w:rsidRPr="00911160">
              <w:rPr>
                <w:rFonts w:ascii="Cambria" w:hAnsi="Cambria"/>
                <w:b/>
                <w:bCs/>
                <w:spacing w:val="-4"/>
                <w:sz w:val="19"/>
              </w:rPr>
              <w:t>работах</w:t>
            </w:r>
            <w:r w:rsidRPr="00911160">
              <w:rPr>
                <w:rFonts w:ascii="Cambria" w:hAnsi="Cambria"/>
                <w:b/>
                <w:bCs/>
                <w:spacing w:val="-3"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4"/>
                <w:sz w:val="19"/>
              </w:rPr>
              <w:t>с</w:t>
            </w:r>
            <w:r w:rsidRPr="00911160">
              <w:rPr>
                <w:rFonts w:ascii="Cambria" w:hAnsi="Cambria"/>
                <w:b/>
                <w:bCs/>
                <w:spacing w:val="-6"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4"/>
                <w:sz w:val="19"/>
              </w:rPr>
              <w:t>применением</w:t>
            </w:r>
            <w:r w:rsidRPr="00911160">
              <w:rPr>
                <w:rFonts w:ascii="Cambria" w:hAnsi="Cambria"/>
                <w:b/>
                <w:bCs/>
                <w:spacing w:val="3"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4"/>
                <w:sz w:val="19"/>
              </w:rPr>
              <w:t>вредных</w:t>
            </w:r>
            <w:r w:rsidRPr="00911160">
              <w:rPr>
                <w:rFonts w:ascii="Cambria" w:hAnsi="Cambria"/>
                <w:b/>
                <w:bCs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2"/>
                <w:sz w:val="19"/>
              </w:rPr>
              <w:t>веществ,</w:t>
            </w:r>
            <w:r w:rsidRPr="00911160">
              <w:rPr>
                <w:rFonts w:ascii="Cambria" w:hAnsi="Cambria"/>
                <w:b/>
                <w:bCs/>
                <w:spacing w:val="6"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2"/>
                <w:sz w:val="19"/>
              </w:rPr>
              <w:t>не</w:t>
            </w:r>
            <w:r w:rsidRPr="00911160">
              <w:rPr>
                <w:rFonts w:ascii="Cambria" w:hAnsi="Cambria"/>
                <w:b/>
                <w:bCs/>
                <w:spacing w:val="-3"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2"/>
                <w:sz w:val="19"/>
              </w:rPr>
              <w:t>ниже</w:t>
            </w:r>
            <w:r w:rsidRPr="00911160">
              <w:rPr>
                <w:rFonts w:ascii="Cambria" w:hAnsi="Cambria"/>
                <w:b/>
                <w:bCs/>
                <w:sz w:val="19"/>
              </w:rPr>
              <w:t xml:space="preserve"> </w:t>
            </w:r>
            <w:r w:rsidRPr="00911160">
              <w:rPr>
                <w:rFonts w:ascii="Cambria" w:hAnsi="Cambria"/>
                <w:b/>
                <w:bCs/>
                <w:spacing w:val="-2"/>
                <w:sz w:val="19"/>
              </w:rPr>
              <w:t>3</w:t>
            </w:r>
            <w:r w:rsidRPr="00911160">
              <w:rPr>
                <w:rFonts w:ascii="Cambria" w:hAnsi="Cambria"/>
                <w:b/>
                <w:bCs/>
                <w:spacing w:val="1"/>
                <w:sz w:val="19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1"/>
                <w:sz w:val="19"/>
              </w:rPr>
              <w:t>к</w:t>
            </w:r>
            <w:r w:rsidRPr="00911160">
              <w:rPr>
                <w:rFonts w:ascii="Cambria" w:hAnsi="Cambria"/>
                <w:b/>
                <w:bCs/>
                <w:spacing w:val="-2"/>
                <w:sz w:val="19"/>
              </w:rPr>
              <w:t>ласса</w:t>
            </w:r>
            <w:r w:rsidRPr="00911160">
              <w:rPr>
                <w:rFonts w:ascii="Cambria" w:hAnsi="Cambria"/>
                <w:b/>
                <w:bCs/>
                <w:spacing w:val="-6"/>
                <w:sz w:val="19"/>
              </w:rPr>
              <w:t xml:space="preserve"> </w:t>
            </w:r>
            <w:proofErr w:type="spellStart"/>
            <w:r w:rsidRPr="00911160">
              <w:rPr>
                <w:rFonts w:ascii="Cambria" w:hAnsi="Cambria"/>
                <w:b/>
                <w:bCs/>
                <w:spacing w:val="-4"/>
                <w:sz w:val="19"/>
              </w:rPr>
              <w:t>oпac</w:t>
            </w:r>
            <w:r>
              <w:rPr>
                <w:rFonts w:ascii="Cambria" w:hAnsi="Cambria"/>
                <w:b/>
                <w:bCs/>
                <w:spacing w:val="-4"/>
                <w:sz w:val="19"/>
              </w:rPr>
              <w:t>ности</w:t>
            </w:r>
            <w:proofErr w:type="spellEnd"/>
          </w:p>
        </w:tc>
        <w:tc>
          <w:tcPr>
            <w:tcW w:w="7432" w:type="dxa"/>
          </w:tcPr>
          <w:p w14:paraId="0FC98258" w14:textId="77777777" w:rsidR="00911160" w:rsidRDefault="00911160" w:rsidP="00911160">
            <w:pPr>
              <w:pStyle w:val="TableParagraph"/>
              <w:spacing w:before="8"/>
              <w:rPr>
                <w:sz w:val="19"/>
              </w:rPr>
            </w:pPr>
          </w:p>
          <w:p w14:paraId="0A87CB5E" w14:textId="409A1295" w:rsidR="00911160" w:rsidRPr="00CB7319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CB7319">
              <w:rPr>
                <w:spacing w:val="-6"/>
                <w:sz w:val="19"/>
              </w:rPr>
              <w:t>Организовать</w:t>
            </w:r>
            <w:r w:rsidRPr="00CB7319">
              <w:rPr>
                <w:spacing w:val="7"/>
                <w:sz w:val="19"/>
              </w:rPr>
              <w:t xml:space="preserve"> </w:t>
            </w:r>
            <w:r w:rsidRPr="00CB7319">
              <w:rPr>
                <w:spacing w:val="-6"/>
                <w:sz w:val="19"/>
              </w:rPr>
              <w:t>рациональные</w:t>
            </w:r>
            <w:r w:rsidRPr="00CB7319">
              <w:rPr>
                <w:spacing w:val="15"/>
                <w:sz w:val="19"/>
              </w:rPr>
              <w:t xml:space="preserve"> </w:t>
            </w:r>
            <w:r w:rsidRPr="00CB7319">
              <w:rPr>
                <w:spacing w:val="-6"/>
                <w:sz w:val="19"/>
              </w:rPr>
              <w:t>режимы</w:t>
            </w:r>
            <w:r w:rsidRPr="00CB7319">
              <w:rPr>
                <w:sz w:val="19"/>
              </w:rPr>
              <w:t xml:space="preserve"> труда</w:t>
            </w:r>
            <w:r w:rsidRPr="00CB7319">
              <w:rPr>
                <w:spacing w:val="40"/>
                <w:sz w:val="19"/>
              </w:rPr>
              <w:t xml:space="preserve"> </w:t>
            </w:r>
            <w:r w:rsidRPr="00CB7319">
              <w:rPr>
                <w:sz w:val="19"/>
              </w:rPr>
              <w:t>и отдыха</w:t>
            </w:r>
          </w:p>
        </w:tc>
        <w:tc>
          <w:tcPr>
            <w:tcW w:w="4394" w:type="dxa"/>
          </w:tcPr>
          <w:p w14:paraId="71C7A2D6" w14:textId="77777777" w:rsidR="00911160" w:rsidRDefault="00911160" w:rsidP="00911160">
            <w:pPr>
              <w:pStyle w:val="TableParagraph"/>
              <w:spacing w:before="8"/>
              <w:rPr>
                <w:sz w:val="19"/>
              </w:rPr>
            </w:pPr>
          </w:p>
          <w:p w14:paraId="169178D1" w14:textId="3113948A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Уменьшение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времени</w:t>
            </w:r>
            <w:r>
              <w:rPr>
                <w:rFonts w:ascii="Cambria" w:hAnsi="Cambria"/>
                <w:spacing w:val="-7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контак</w:t>
            </w:r>
            <w:r>
              <w:rPr>
                <w:rFonts w:ascii="Cambria" w:hAnsi="Cambria"/>
                <w:spacing w:val="-4"/>
                <w:sz w:val="19"/>
              </w:rPr>
              <w:softHyphen/>
            </w:r>
            <w:r>
              <w:rPr>
                <w:rFonts w:ascii="Cambria" w:hAnsi="Cambria"/>
                <w:sz w:val="19"/>
              </w:rPr>
              <w:t>та с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вредными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веществами</w:t>
            </w:r>
          </w:p>
        </w:tc>
      </w:tr>
      <w:tr w:rsidR="00911160" w14:paraId="72E3CBDE" w14:textId="77777777" w:rsidTr="00435DA8">
        <w:trPr>
          <w:trHeight w:val="455"/>
        </w:trPr>
        <w:tc>
          <w:tcPr>
            <w:tcW w:w="3067" w:type="dxa"/>
            <w:vMerge/>
          </w:tcPr>
          <w:p w14:paraId="2B4DAB92" w14:textId="77777777" w:rsidR="00911160" w:rsidRDefault="00911160" w:rsidP="00911160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5DBBCBF1" w14:textId="4DD3C632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>
              <w:rPr>
                <w:sz w:val="19"/>
              </w:rPr>
              <w:t>Для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снижения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шумовой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нагрузки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на</w:t>
            </w:r>
            <w:r>
              <w:rPr>
                <w:sz w:val="19"/>
              </w:rPr>
              <w:t xml:space="preserve"> работающего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дополнительно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выдавать </w:t>
            </w:r>
            <w:r w:rsidRPr="00435DA8">
              <w:rPr>
                <w:spacing w:val="-2"/>
                <w:sz w:val="19"/>
              </w:rPr>
              <w:t>средства индивидуальной защиты органов слуха, использовать дополнительн</w:t>
            </w:r>
            <w:r>
              <w:rPr>
                <w:spacing w:val="-2"/>
                <w:sz w:val="19"/>
              </w:rPr>
              <w:t>ы</w:t>
            </w:r>
            <w:r w:rsidRPr="00435DA8">
              <w:rPr>
                <w:spacing w:val="-2"/>
                <w:sz w:val="19"/>
              </w:rPr>
              <w:t>е средства шумоизоляции. соблюдать периодичность медицинских осмотров. Организовать рациональные режимы труда и отдыха. Необходимо соблюдать правила и условия эксплуатации машин, своевременно проводить планов</w:t>
            </w:r>
            <w:r>
              <w:rPr>
                <w:spacing w:val="-2"/>
                <w:sz w:val="19"/>
              </w:rPr>
              <w:t>ы</w:t>
            </w:r>
            <w:r w:rsidRPr="00435DA8">
              <w:rPr>
                <w:spacing w:val="-2"/>
                <w:sz w:val="19"/>
              </w:rPr>
              <w:t>й и профилактический ремонт ма</w:t>
            </w:r>
            <w:r>
              <w:rPr>
                <w:spacing w:val="-2"/>
                <w:sz w:val="19"/>
              </w:rPr>
              <w:t>шин</w:t>
            </w:r>
          </w:p>
        </w:tc>
        <w:tc>
          <w:tcPr>
            <w:tcW w:w="4394" w:type="dxa"/>
          </w:tcPr>
          <w:p w14:paraId="5067580F" w14:textId="77777777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z w:val="19"/>
              </w:rPr>
              <w:t>Снижение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шумовой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нагрузки</w:t>
            </w:r>
          </w:p>
          <w:p w14:paraId="088BB678" w14:textId="27AA26DF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работающего.</w:t>
            </w:r>
          </w:p>
        </w:tc>
      </w:tr>
      <w:tr w:rsidR="00911160" w14:paraId="5DBA4500" w14:textId="77777777" w:rsidTr="00435DA8">
        <w:trPr>
          <w:trHeight w:val="455"/>
        </w:trPr>
        <w:tc>
          <w:tcPr>
            <w:tcW w:w="3067" w:type="dxa"/>
            <w:vMerge/>
          </w:tcPr>
          <w:p w14:paraId="61905645" w14:textId="77777777" w:rsidR="00911160" w:rsidRDefault="00911160" w:rsidP="00911160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794A7891" w14:textId="2DE9BA5F" w:rsidR="00911160" w:rsidRDefault="00911160" w:rsidP="0091116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7A9F9C6F" w14:textId="77777777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39005B45" w14:textId="58414AEE" w:rsidR="00911160" w:rsidRDefault="00911160" w:rsidP="0091116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396E29" w14:paraId="08D20833" w14:textId="77777777" w:rsidTr="00435DA8">
        <w:trPr>
          <w:trHeight w:val="455"/>
        </w:trPr>
        <w:tc>
          <w:tcPr>
            <w:tcW w:w="3067" w:type="dxa"/>
            <w:vMerge w:val="restart"/>
          </w:tcPr>
          <w:p w14:paraId="388AE31E" w14:textId="77777777" w:rsidR="00396E29" w:rsidRDefault="00396E29" w:rsidP="00396E29">
            <w:pPr>
              <w:pStyle w:val="TableParagraph"/>
              <w:rPr>
                <w:sz w:val="19"/>
              </w:rPr>
            </w:pPr>
          </w:p>
          <w:p w14:paraId="317C0A52" w14:textId="77777777" w:rsidR="00396E29" w:rsidRDefault="00396E29" w:rsidP="00396E29">
            <w:pPr>
              <w:pStyle w:val="TableParagraph"/>
              <w:rPr>
                <w:sz w:val="19"/>
              </w:rPr>
            </w:pPr>
          </w:p>
          <w:p w14:paraId="4DF5F029" w14:textId="238F94EA" w:rsidR="00396E29" w:rsidRDefault="00396E29" w:rsidP="00396E29">
            <w:pPr>
              <w:pStyle w:val="TableParagraph"/>
              <w:ind w:left="153"/>
              <w:rPr>
                <w:sz w:val="18"/>
              </w:rPr>
            </w:pPr>
            <w:r>
              <w:rPr>
                <w:rFonts w:ascii="Cambria" w:hAnsi="Cambria"/>
                <w:spacing w:val="-2"/>
                <w:sz w:val="19"/>
              </w:rPr>
              <w:t>14.</w:t>
            </w:r>
            <w:r>
              <w:rPr>
                <w:rFonts w:ascii="Cambria" w:hAnsi="Cambria"/>
                <w:spacing w:val="-9"/>
                <w:sz w:val="19"/>
              </w:rPr>
              <w:t xml:space="preserve"> </w:t>
            </w:r>
            <w:r w:rsidRPr="00396E29">
              <w:rPr>
                <w:rFonts w:ascii="Cambria" w:hAnsi="Cambria"/>
                <w:b/>
                <w:bCs/>
                <w:spacing w:val="-2"/>
                <w:sz w:val="19"/>
              </w:rPr>
              <w:t>Электрогазосварщик,</w:t>
            </w:r>
            <w:r w:rsidRPr="00396E29">
              <w:rPr>
                <w:rFonts w:ascii="Cambria" w:hAnsi="Cambria"/>
                <w:b/>
                <w:bCs/>
                <w:spacing w:val="-8"/>
                <w:sz w:val="19"/>
              </w:rPr>
              <w:t xml:space="preserve"> </w:t>
            </w:r>
            <w:proofErr w:type="spellStart"/>
            <w:r w:rsidRPr="00396E29">
              <w:rPr>
                <w:rFonts w:ascii="Cambria" w:hAnsi="Cambria"/>
                <w:b/>
                <w:bCs/>
                <w:spacing w:val="-2"/>
                <w:sz w:val="19"/>
              </w:rPr>
              <w:t>заня-</w:t>
            </w:r>
            <w:r w:rsidRPr="00396E29">
              <w:rPr>
                <w:rFonts w:ascii="Cambria" w:hAnsi="Cambria"/>
                <w:b/>
                <w:bCs/>
                <w:sz w:val="19"/>
              </w:rPr>
              <w:t>т</w:t>
            </w:r>
            <w:r>
              <w:rPr>
                <w:rFonts w:ascii="Cambria" w:hAnsi="Cambria"/>
                <w:b/>
                <w:bCs/>
                <w:sz w:val="19"/>
              </w:rPr>
              <w:t>ы</w:t>
            </w:r>
            <w:r w:rsidRPr="00396E29">
              <w:rPr>
                <w:rFonts w:ascii="Cambria" w:hAnsi="Cambria"/>
                <w:b/>
                <w:bCs/>
                <w:sz w:val="19"/>
              </w:rPr>
              <w:t>й</w:t>
            </w:r>
            <w:proofErr w:type="spellEnd"/>
            <w:r w:rsidRPr="00396E29">
              <w:rPr>
                <w:rFonts w:ascii="Cambria" w:hAnsi="Cambria"/>
                <w:b/>
                <w:bCs/>
                <w:sz w:val="19"/>
              </w:rPr>
              <w:t xml:space="preserve"> на</w:t>
            </w:r>
            <w:r w:rsidRPr="00396E29">
              <w:rPr>
                <w:rFonts w:ascii="Cambria" w:hAnsi="Cambria"/>
                <w:b/>
                <w:bCs/>
                <w:spacing w:val="-3"/>
                <w:sz w:val="19"/>
              </w:rPr>
              <w:t xml:space="preserve"> </w:t>
            </w:r>
            <w:r w:rsidRPr="00396E29">
              <w:rPr>
                <w:rFonts w:ascii="Cambria" w:hAnsi="Cambria"/>
                <w:b/>
                <w:bCs/>
                <w:sz w:val="19"/>
              </w:rPr>
              <w:t>резке и</w:t>
            </w:r>
            <w:r w:rsidRPr="00396E29">
              <w:rPr>
                <w:rFonts w:ascii="Cambria" w:hAnsi="Cambria"/>
                <w:b/>
                <w:bCs/>
                <w:spacing w:val="-5"/>
                <w:sz w:val="19"/>
              </w:rPr>
              <w:t xml:space="preserve"> </w:t>
            </w:r>
            <w:r w:rsidRPr="00396E29">
              <w:rPr>
                <w:rFonts w:ascii="Cambria" w:hAnsi="Cambria"/>
                <w:b/>
                <w:bCs/>
                <w:sz w:val="19"/>
              </w:rPr>
              <w:t>ручной</w:t>
            </w:r>
            <w:r w:rsidRPr="00396E29">
              <w:rPr>
                <w:rFonts w:ascii="Cambria" w:hAnsi="Cambria"/>
                <w:b/>
                <w:bCs/>
                <w:spacing w:val="-1"/>
                <w:sz w:val="19"/>
              </w:rPr>
              <w:t xml:space="preserve"> </w:t>
            </w:r>
            <w:r w:rsidRPr="00396E29">
              <w:rPr>
                <w:rFonts w:ascii="Cambria" w:hAnsi="Cambria"/>
                <w:b/>
                <w:bCs/>
                <w:sz w:val="19"/>
              </w:rPr>
              <w:t>сварке</w:t>
            </w:r>
          </w:p>
        </w:tc>
        <w:tc>
          <w:tcPr>
            <w:tcW w:w="7432" w:type="dxa"/>
          </w:tcPr>
          <w:p w14:paraId="6F0B2298" w14:textId="19908B70" w:rsidR="00396E29" w:rsidRDefault="00396E29" w:rsidP="00396E29">
            <w:pPr>
              <w:pStyle w:val="TableParagraph"/>
              <w:spacing w:line="210" w:lineRule="exact"/>
              <w:ind w:left="71" w:right="57"/>
              <w:jc w:val="center"/>
              <w:rPr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Учитывая</w:t>
            </w:r>
            <w:r>
              <w:rPr>
                <w:rFonts w:ascii="Cambria" w:hAnsi="Cambria"/>
                <w:spacing w:val="4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вредные</w:t>
            </w:r>
            <w:r>
              <w:rPr>
                <w:rFonts w:ascii="Cambria" w:hAnsi="Cambria"/>
                <w:spacing w:val="11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условия</w:t>
            </w:r>
            <w:r>
              <w:rPr>
                <w:rFonts w:ascii="Cambria" w:hAnsi="Cambria"/>
                <w:spacing w:val="3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труда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необходимо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организовать</w:t>
            </w:r>
            <w:r>
              <w:rPr>
                <w:rFonts w:ascii="Cambria" w:hAnsi="Cambria"/>
                <w:spacing w:val="9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контроль</w:t>
            </w:r>
            <w:r>
              <w:rPr>
                <w:rFonts w:ascii="Cambria" w:hAnsi="Cambria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за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выда</w:t>
            </w:r>
            <w:r>
              <w:rPr>
                <w:rFonts w:ascii="Cambria" w:hAnsi="Cambria"/>
                <w:sz w:val="19"/>
              </w:rPr>
              <w:t>чей</w:t>
            </w:r>
            <w:r>
              <w:rPr>
                <w:rFonts w:ascii="Cambria" w:hAnsi="Cambria"/>
                <w:spacing w:val="-1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работникам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СИЗ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в</w:t>
            </w:r>
            <w:r>
              <w:rPr>
                <w:rFonts w:ascii="Cambria" w:hAnsi="Cambria"/>
                <w:spacing w:val="-9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полном</w:t>
            </w:r>
            <w:r>
              <w:rPr>
                <w:rFonts w:ascii="Cambria" w:hAnsi="Cambria"/>
                <w:spacing w:val="-1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объёме</w:t>
            </w:r>
            <w:r>
              <w:rPr>
                <w:rFonts w:ascii="Cambria" w:hAnsi="Cambria"/>
                <w:spacing w:val="-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 xml:space="preserve">и </w:t>
            </w:r>
            <w:r>
              <w:rPr>
                <w:rFonts w:ascii="Cambria" w:hAnsi="Cambria"/>
                <w:spacing w:val="-2"/>
                <w:sz w:val="19"/>
              </w:rPr>
              <w:t>в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установленные</w:t>
            </w:r>
            <w:r>
              <w:rPr>
                <w:rFonts w:ascii="Cambria" w:hAnsi="Cambria"/>
                <w:spacing w:val="6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сроки,</w:t>
            </w:r>
            <w:r>
              <w:rPr>
                <w:rFonts w:ascii="Cambria" w:hAnsi="Cambria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за</w:t>
            </w:r>
            <w:r>
              <w:rPr>
                <w:rFonts w:ascii="Cambria" w:hAnsi="Cambria"/>
                <w:spacing w:val="-8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правильностью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применения</w:t>
            </w:r>
            <w:r>
              <w:rPr>
                <w:rFonts w:ascii="Cambria" w:hAnsi="Cambria"/>
                <w:spacing w:val="6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работниками средств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индивидуальной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защиты</w:t>
            </w:r>
            <w:r>
              <w:rPr>
                <w:rFonts w:ascii="Cambria" w:hAnsi="Cambria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органов</w:t>
            </w:r>
            <w:r>
              <w:rPr>
                <w:rFonts w:ascii="Cambria" w:hAnsi="Cambria"/>
                <w:spacing w:val="-1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дыха</w:t>
            </w:r>
            <w:r>
              <w:rPr>
                <w:rFonts w:ascii="Cambria" w:hAnsi="Cambria"/>
                <w:sz w:val="19"/>
              </w:rPr>
              <w:t>ния. Соблюдать</w:t>
            </w:r>
            <w:r>
              <w:rPr>
                <w:rFonts w:ascii="Cambria" w:hAnsi="Cambria"/>
                <w:spacing w:val="1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режим труда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и</w:t>
            </w:r>
            <w:r>
              <w:rPr>
                <w:rFonts w:ascii="Cambria" w:hAnsi="Cambria"/>
                <w:spacing w:val="-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 xml:space="preserve">отдыха, </w:t>
            </w:r>
            <w:r>
              <w:rPr>
                <w:rFonts w:ascii="Cambria" w:hAnsi="Cambria"/>
                <w:spacing w:val="-6"/>
                <w:sz w:val="19"/>
              </w:rPr>
              <w:t>а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также</w:t>
            </w:r>
            <w:r>
              <w:rPr>
                <w:rFonts w:ascii="Cambria" w:hAnsi="Cambria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организовать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выдачу</w:t>
            </w:r>
            <w:r>
              <w:rPr>
                <w:rFonts w:ascii="Cambria" w:hAnsi="Cambria"/>
                <w:spacing w:val="1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специаль</w:t>
            </w:r>
            <w:r>
              <w:rPr>
                <w:rFonts w:ascii="Cambria" w:hAnsi="Cambria"/>
                <w:spacing w:val="-4"/>
                <w:sz w:val="19"/>
              </w:rPr>
              <w:t>ного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питания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(молока).</w:t>
            </w:r>
          </w:p>
        </w:tc>
        <w:tc>
          <w:tcPr>
            <w:tcW w:w="4394" w:type="dxa"/>
          </w:tcPr>
          <w:p w14:paraId="4F55DC24" w14:textId="77777777" w:rsidR="00396E29" w:rsidRDefault="00396E29" w:rsidP="00396E29">
            <w:pPr>
              <w:pStyle w:val="TableParagraph"/>
              <w:rPr>
                <w:sz w:val="19"/>
              </w:rPr>
            </w:pPr>
          </w:p>
          <w:p w14:paraId="193B08EC" w14:textId="68AD3AD8" w:rsidR="00396E29" w:rsidRDefault="00396E29" w:rsidP="00396E2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Снижение</w:t>
            </w:r>
            <w:r>
              <w:rPr>
                <w:rFonts w:ascii="Cambria" w:hAnsi="Cambria"/>
                <w:spacing w:val="-1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вредного</w:t>
            </w:r>
            <w:r>
              <w:rPr>
                <w:rFonts w:ascii="Cambria" w:hAnsi="Cambria"/>
                <w:spacing w:val="1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воздейст</w:t>
            </w:r>
            <w:r>
              <w:rPr>
                <w:rFonts w:ascii="Cambria" w:hAnsi="Cambria"/>
                <w:spacing w:val="-4"/>
                <w:sz w:val="19"/>
              </w:rPr>
              <w:softHyphen/>
            </w:r>
            <w:r>
              <w:rPr>
                <w:rFonts w:ascii="Cambria" w:hAnsi="Cambria"/>
                <w:sz w:val="19"/>
              </w:rPr>
              <w:t>вия химического</w:t>
            </w:r>
            <w:r>
              <w:rPr>
                <w:rFonts w:ascii="Cambria" w:hAnsi="Cambria"/>
                <w:spacing w:val="4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фактора.</w:t>
            </w:r>
          </w:p>
        </w:tc>
      </w:tr>
      <w:tr w:rsidR="00396E29" w14:paraId="4E709F87" w14:textId="77777777" w:rsidTr="00435DA8">
        <w:trPr>
          <w:trHeight w:val="455"/>
        </w:trPr>
        <w:tc>
          <w:tcPr>
            <w:tcW w:w="3067" w:type="dxa"/>
            <w:vMerge/>
          </w:tcPr>
          <w:p w14:paraId="7C91446C" w14:textId="77777777" w:rsidR="00396E29" w:rsidRDefault="00396E29" w:rsidP="00396E29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6BFAD067" w14:textId="1604878E" w:rsidR="00396E29" w:rsidRDefault="00396E29" w:rsidP="00396E29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46D102FD" w14:textId="77777777" w:rsidR="00396E29" w:rsidRDefault="00396E29" w:rsidP="00396E2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1019F249" w14:textId="5B6C8AC9" w:rsidR="00396E29" w:rsidRDefault="00396E29" w:rsidP="00396E2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396E29" w14:paraId="29BEB13A" w14:textId="77777777" w:rsidTr="00435DA8">
        <w:trPr>
          <w:trHeight w:val="455"/>
        </w:trPr>
        <w:tc>
          <w:tcPr>
            <w:tcW w:w="3067" w:type="dxa"/>
            <w:vMerge w:val="restart"/>
          </w:tcPr>
          <w:p w14:paraId="55100DD9" w14:textId="77777777" w:rsidR="00396E29" w:rsidRDefault="00396E29" w:rsidP="00396E29">
            <w:pPr>
              <w:pStyle w:val="TableParagraph"/>
              <w:ind w:left="153"/>
              <w:rPr>
                <w:sz w:val="18"/>
              </w:rPr>
            </w:pPr>
          </w:p>
          <w:p w14:paraId="51A4E30C" w14:textId="7E4C6D75" w:rsidR="00396E29" w:rsidRPr="00396E29" w:rsidRDefault="00396E29" w:rsidP="00396E29">
            <w:pPr>
              <w:pStyle w:val="TableParagraph"/>
              <w:ind w:left="153"/>
              <w:rPr>
                <w:b/>
                <w:bCs/>
                <w:sz w:val="18"/>
              </w:rPr>
            </w:pPr>
            <w:r>
              <w:rPr>
                <w:sz w:val="18"/>
              </w:rPr>
              <w:t>15. А</w:t>
            </w:r>
            <w:r>
              <w:rPr>
                <w:b/>
                <w:bCs/>
                <w:sz w:val="18"/>
              </w:rPr>
              <w:t>ккумуляторщик</w:t>
            </w:r>
          </w:p>
        </w:tc>
        <w:tc>
          <w:tcPr>
            <w:tcW w:w="7432" w:type="dxa"/>
          </w:tcPr>
          <w:p w14:paraId="3DA71781" w14:textId="7CE03F1B" w:rsidR="00396E29" w:rsidRDefault="00396E29" w:rsidP="00396E29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41E1E904" w14:textId="77777777" w:rsidR="00396E29" w:rsidRDefault="00396E29" w:rsidP="00396E2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4E3D8907" w14:textId="12B52230" w:rsidR="00396E29" w:rsidRDefault="00396E29" w:rsidP="00396E2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396E29" w14:paraId="3E34467D" w14:textId="77777777" w:rsidTr="00435DA8">
        <w:trPr>
          <w:trHeight w:val="455"/>
        </w:trPr>
        <w:tc>
          <w:tcPr>
            <w:tcW w:w="3067" w:type="dxa"/>
            <w:vMerge/>
          </w:tcPr>
          <w:p w14:paraId="13A1D630" w14:textId="77777777" w:rsidR="00396E29" w:rsidRDefault="00396E29" w:rsidP="00396E29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42A2BA4B" w14:textId="3B266865" w:rsidR="00396E29" w:rsidRDefault="00396E29" w:rsidP="00396E29">
            <w:pPr>
              <w:pStyle w:val="TableParagraph"/>
              <w:spacing w:line="210" w:lineRule="exact"/>
              <w:ind w:right="9"/>
              <w:jc w:val="center"/>
              <w:rPr>
                <w:sz w:val="19"/>
              </w:rPr>
            </w:pPr>
            <w:r>
              <w:rPr>
                <w:rFonts w:ascii="Cambria" w:hAnsi="Cambria"/>
                <w:spacing w:val="-6"/>
                <w:sz w:val="19"/>
              </w:rPr>
              <w:t>Организовать</w:t>
            </w:r>
            <w:r>
              <w:rPr>
                <w:rFonts w:ascii="Cambria" w:hAnsi="Cambria"/>
                <w:spacing w:val="19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рациональные</w:t>
            </w:r>
            <w:r>
              <w:rPr>
                <w:rFonts w:ascii="Cambria" w:hAnsi="Cambria"/>
                <w:spacing w:val="22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 xml:space="preserve">режим </w:t>
            </w:r>
            <w:r>
              <w:rPr>
                <w:rFonts w:ascii="Cambria" w:hAnsi="Cambria"/>
                <w:sz w:val="19"/>
              </w:rPr>
              <w:t>труда и</w:t>
            </w:r>
            <w:r>
              <w:rPr>
                <w:rFonts w:ascii="Cambria" w:hAnsi="Cambria"/>
                <w:spacing w:val="-2"/>
                <w:sz w:val="19"/>
              </w:rPr>
              <w:t xml:space="preserve"> отдыха</w:t>
            </w:r>
            <w:r w:rsidR="00456A20">
              <w:rPr>
                <w:rFonts w:ascii="Cambria" w:hAnsi="Cambria"/>
                <w:spacing w:val="-2"/>
                <w:sz w:val="19"/>
              </w:rPr>
              <w:t>.</w:t>
            </w:r>
          </w:p>
        </w:tc>
        <w:tc>
          <w:tcPr>
            <w:tcW w:w="4394" w:type="dxa"/>
          </w:tcPr>
          <w:p w14:paraId="77D19454" w14:textId="108EC7B5" w:rsidR="00396E29" w:rsidRDefault="00396E29" w:rsidP="00396E29">
            <w:pPr>
              <w:pStyle w:val="TableParagraph"/>
              <w:spacing w:line="215" w:lineRule="exact"/>
              <w:ind w:left="19" w:right="1"/>
              <w:jc w:val="center"/>
              <w:rPr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Уменьшение</w:t>
            </w:r>
            <w:r>
              <w:rPr>
                <w:rFonts w:ascii="Cambria" w:hAnsi="Cambria"/>
                <w:spacing w:val="18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времени</w:t>
            </w:r>
            <w:r>
              <w:rPr>
                <w:rFonts w:ascii="Cambria" w:hAnsi="Cambria"/>
                <w:spacing w:val="11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контак</w:t>
            </w:r>
            <w:r>
              <w:rPr>
                <w:rFonts w:ascii="Cambria" w:hAnsi="Cambria"/>
                <w:spacing w:val="-2"/>
                <w:sz w:val="19"/>
              </w:rPr>
              <w:t>та</w:t>
            </w:r>
            <w:r>
              <w:rPr>
                <w:rFonts w:ascii="Cambria" w:hAnsi="Cambria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с вредными</w:t>
            </w:r>
            <w:r>
              <w:rPr>
                <w:rFonts w:ascii="Cambria" w:hAnsi="Cambria"/>
                <w:spacing w:val="7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веществами</w:t>
            </w:r>
          </w:p>
        </w:tc>
      </w:tr>
      <w:tr w:rsidR="00456A20" w14:paraId="723B917D" w14:textId="77777777" w:rsidTr="00B07045">
        <w:trPr>
          <w:trHeight w:val="455"/>
        </w:trPr>
        <w:tc>
          <w:tcPr>
            <w:tcW w:w="14893" w:type="dxa"/>
            <w:gridSpan w:val="3"/>
            <w:vAlign w:val="center"/>
          </w:tcPr>
          <w:p w14:paraId="4D849456" w14:textId="5B5EC110" w:rsidR="00456A20" w:rsidRPr="00456A20" w:rsidRDefault="00456A20">
            <w:pPr>
              <w:pStyle w:val="TableParagraph"/>
              <w:spacing w:line="209" w:lineRule="exact"/>
              <w:ind w:left="61" w:right="22"/>
              <w:jc w:val="center"/>
              <w:rPr>
                <w:b/>
                <w:bCs/>
                <w:i/>
                <w:iCs/>
              </w:rPr>
            </w:pPr>
            <w:r w:rsidRPr="00456A20">
              <w:rPr>
                <w:b/>
                <w:bCs/>
                <w:i/>
                <w:iCs/>
              </w:rPr>
              <w:t>Гаражная служба</w:t>
            </w:r>
          </w:p>
        </w:tc>
      </w:tr>
      <w:tr w:rsidR="00456A20" w14:paraId="12D9AB6B" w14:textId="77777777" w:rsidTr="00CB7319">
        <w:trPr>
          <w:trHeight w:val="455"/>
        </w:trPr>
        <w:tc>
          <w:tcPr>
            <w:tcW w:w="3067" w:type="dxa"/>
            <w:vAlign w:val="center"/>
          </w:tcPr>
          <w:p w14:paraId="49CE2F1A" w14:textId="61D6998E" w:rsidR="00456A20" w:rsidRPr="00882AAA" w:rsidRDefault="00456A20" w:rsidP="00456A20">
            <w:pPr>
              <w:pStyle w:val="TableParagraph"/>
              <w:ind w:left="170"/>
              <w:rPr>
                <w:sz w:val="19"/>
                <w:lang w:val="en-US"/>
              </w:rPr>
            </w:pPr>
            <w:r w:rsidRPr="00882AAA">
              <w:rPr>
                <w:w w:val="105"/>
                <w:sz w:val="19"/>
                <w:lang w:val="en-US"/>
              </w:rPr>
              <w:t>20</w:t>
            </w:r>
            <w:proofErr w:type="gramStart"/>
            <w:r w:rsidRPr="00882AAA">
              <w:rPr>
                <w:w w:val="105"/>
                <w:sz w:val="19"/>
                <w:lang w:val="en-US"/>
              </w:rPr>
              <w:t>A(</w:t>
            </w:r>
            <w:proofErr w:type="gramEnd"/>
            <w:r w:rsidRPr="00882AAA">
              <w:rPr>
                <w:w w:val="105"/>
                <w:sz w:val="19"/>
                <w:lang w:val="en-US"/>
              </w:rPr>
              <w:t>20.</w:t>
            </w:r>
            <w:r w:rsidRPr="00CB7319">
              <w:rPr>
                <w:w w:val="105"/>
                <w:sz w:val="19"/>
                <w:lang w:val="en-US"/>
              </w:rPr>
              <w:t>1</w:t>
            </w:r>
            <w:r w:rsidRPr="00882AAA">
              <w:rPr>
                <w:w w:val="105"/>
                <w:sz w:val="19"/>
                <w:lang w:val="en-US"/>
              </w:rPr>
              <w:t>A;</w:t>
            </w:r>
            <w:r w:rsidRPr="00882AAA">
              <w:rPr>
                <w:spacing w:val="2"/>
                <w:w w:val="105"/>
                <w:sz w:val="19"/>
                <w:lang w:val="en-US"/>
              </w:rPr>
              <w:t xml:space="preserve"> </w:t>
            </w:r>
            <w:r w:rsidRPr="00882AAA">
              <w:rPr>
                <w:w w:val="105"/>
                <w:sz w:val="19"/>
                <w:lang w:val="en-US"/>
              </w:rPr>
              <w:t>20.2A;</w:t>
            </w:r>
            <w:r w:rsidRPr="00882AAA">
              <w:rPr>
                <w:spacing w:val="8"/>
                <w:w w:val="105"/>
                <w:sz w:val="19"/>
                <w:lang w:val="en-US"/>
              </w:rPr>
              <w:t xml:space="preserve"> </w:t>
            </w:r>
            <w:r w:rsidRPr="00882AAA">
              <w:rPr>
                <w:w w:val="105"/>
                <w:sz w:val="19"/>
                <w:lang w:val="en-US"/>
              </w:rPr>
              <w:t>20.</w:t>
            </w:r>
            <w:r w:rsidRPr="00CB7319">
              <w:rPr>
                <w:w w:val="105"/>
                <w:sz w:val="19"/>
                <w:lang w:val="en-US"/>
              </w:rPr>
              <w:t>3</w:t>
            </w:r>
            <w:r w:rsidRPr="00882AAA">
              <w:rPr>
                <w:w w:val="105"/>
                <w:sz w:val="19"/>
                <w:lang w:val="en-US"/>
              </w:rPr>
              <w:t>A;</w:t>
            </w:r>
            <w:r w:rsidRPr="00882AAA">
              <w:rPr>
                <w:spacing w:val="3"/>
                <w:w w:val="105"/>
                <w:sz w:val="19"/>
                <w:lang w:val="en-US"/>
              </w:rPr>
              <w:t xml:space="preserve"> </w:t>
            </w:r>
            <w:r w:rsidRPr="00882AAA">
              <w:rPr>
                <w:spacing w:val="-2"/>
                <w:w w:val="105"/>
                <w:sz w:val="19"/>
                <w:lang w:val="en-US"/>
              </w:rPr>
              <w:t>20.4A).</w:t>
            </w:r>
          </w:p>
          <w:p w14:paraId="724957FA" w14:textId="05F1E3F9" w:rsidR="00456A20" w:rsidRPr="00456A20" w:rsidRDefault="00456A20" w:rsidP="00456A20">
            <w:pPr>
              <w:pStyle w:val="TableParagraph"/>
              <w:ind w:left="153"/>
              <w:rPr>
                <w:b/>
                <w:bCs/>
                <w:sz w:val="18"/>
                <w:lang w:val="en-US"/>
              </w:rPr>
            </w:pPr>
            <w:r w:rsidRPr="00456A20">
              <w:rPr>
                <w:b/>
                <w:bCs/>
                <w:spacing w:val="-2"/>
                <w:w w:val="105"/>
                <w:sz w:val="19"/>
              </w:rPr>
              <w:t>Дворник</w:t>
            </w:r>
          </w:p>
        </w:tc>
        <w:tc>
          <w:tcPr>
            <w:tcW w:w="7432" w:type="dxa"/>
          </w:tcPr>
          <w:p w14:paraId="5ECCF7C4" w14:textId="77777777" w:rsidR="00456A20" w:rsidRDefault="00456A20" w:rsidP="00456A20">
            <w:pPr>
              <w:pStyle w:val="TableParagraph"/>
              <w:spacing w:line="199" w:lineRule="exact"/>
              <w:ind w:left="78" w:right="41"/>
              <w:jc w:val="center"/>
              <w:rPr>
                <w:spacing w:val="-2"/>
                <w:sz w:val="19"/>
              </w:rPr>
            </w:pPr>
            <w:r>
              <w:rPr>
                <w:sz w:val="19"/>
              </w:rPr>
              <w:t>Учитывая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вредные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условия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необ</w:t>
            </w:r>
            <w:r>
              <w:rPr>
                <w:sz w:val="19"/>
              </w:rPr>
              <w:t>ходимо организовать контроль за выдачей работникам СИЗ в полном объёме и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в установленные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сроки, за правильностью применения работниками средств индивидуальной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защиты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органов дыхания.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Соблюдать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режим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отдыха.</w:t>
            </w:r>
          </w:p>
          <w:p w14:paraId="02C0FD7F" w14:textId="20501445" w:rsidR="0027358A" w:rsidRDefault="0027358A" w:rsidP="00456A20">
            <w:pPr>
              <w:pStyle w:val="TableParagraph"/>
              <w:spacing w:line="199" w:lineRule="exact"/>
              <w:ind w:left="78" w:right="41"/>
              <w:jc w:val="center"/>
              <w:rPr>
                <w:sz w:val="19"/>
              </w:rPr>
            </w:pPr>
          </w:p>
        </w:tc>
        <w:tc>
          <w:tcPr>
            <w:tcW w:w="4394" w:type="dxa"/>
          </w:tcPr>
          <w:p w14:paraId="40C9A55D" w14:textId="298D0383" w:rsidR="00456A20" w:rsidRDefault="00456A20" w:rsidP="00456A2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z w:val="19"/>
              </w:rPr>
              <w:t>Снижение вредного воздейст</w:t>
            </w:r>
            <w:r>
              <w:rPr>
                <w:sz w:val="19"/>
              </w:rPr>
              <w:softHyphen/>
              <w:t>вия АПФД. Уменьшение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вре</w:t>
            </w:r>
            <w:r>
              <w:rPr>
                <w:sz w:val="19"/>
              </w:rPr>
              <w:softHyphen/>
              <w:t xml:space="preserve">мени контакта с вредными </w:t>
            </w:r>
            <w:r>
              <w:rPr>
                <w:spacing w:val="-2"/>
                <w:sz w:val="19"/>
              </w:rPr>
              <w:t>веществами.</w:t>
            </w:r>
          </w:p>
        </w:tc>
      </w:tr>
      <w:tr w:rsidR="00456A20" w14:paraId="752571AA" w14:textId="77777777" w:rsidTr="00CB7319">
        <w:trPr>
          <w:trHeight w:val="455"/>
        </w:trPr>
        <w:tc>
          <w:tcPr>
            <w:tcW w:w="3067" w:type="dxa"/>
            <w:vAlign w:val="center"/>
          </w:tcPr>
          <w:p w14:paraId="4391EF0E" w14:textId="50C5D86E" w:rsidR="00456A20" w:rsidRDefault="00456A20" w:rsidP="00456A2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 xml:space="preserve">23А (23.1А; 23.2А) </w:t>
            </w:r>
            <w:r w:rsidRPr="00456A20">
              <w:rPr>
                <w:b/>
                <w:bCs/>
                <w:sz w:val="18"/>
              </w:rPr>
              <w:t>Плотник</w:t>
            </w:r>
          </w:p>
        </w:tc>
        <w:tc>
          <w:tcPr>
            <w:tcW w:w="7432" w:type="dxa"/>
          </w:tcPr>
          <w:p w14:paraId="49466E9B" w14:textId="77777777" w:rsidR="00456A20" w:rsidRDefault="00456A20" w:rsidP="00456A2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  <w:p w14:paraId="508CB4FE" w14:textId="6E7BDB31" w:rsidR="0027358A" w:rsidRDefault="0027358A" w:rsidP="00456A20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</w:p>
        </w:tc>
        <w:tc>
          <w:tcPr>
            <w:tcW w:w="4394" w:type="dxa"/>
          </w:tcPr>
          <w:p w14:paraId="2094DB04" w14:textId="77777777" w:rsidR="00456A20" w:rsidRDefault="00456A20" w:rsidP="00456A2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410843FF" w14:textId="09A2F7CE" w:rsidR="00456A20" w:rsidRDefault="00456A20" w:rsidP="00456A20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456A20" w14:paraId="414C1752" w14:textId="77777777" w:rsidTr="00B07045">
        <w:trPr>
          <w:trHeight w:val="455"/>
        </w:trPr>
        <w:tc>
          <w:tcPr>
            <w:tcW w:w="14893" w:type="dxa"/>
            <w:gridSpan w:val="3"/>
            <w:vAlign w:val="center"/>
          </w:tcPr>
          <w:p w14:paraId="0A88E87F" w14:textId="13E13580" w:rsidR="00456A20" w:rsidRPr="00456A20" w:rsidRDefault="00456A20">
            <w:pPr>
              <w:pStyle w:val="TableParagraph"/>
              <w:spacing w:line="209" w:lineRule="exact"/>
              <w:ind w:left="61" w:right="2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 главного энергетика</w:t>
            </w:r>
          </w:p>
        </w:tc>
      </w:tr>
      <w:tr w:rsidR="00B07045" w14:paraId="4E34AEEB" w14:textId="77777777" w:rsidTr="00435DA8">
        <w:trPr>
          <w:trHeight w:val="455"/>
        </w:trPr>
        <w:tc>
          <w:tcPr>
            <w:tcW w:w="3067" w:type="dxa"/>
          </w:tcPr>
          <w:p w14:paraId="1F276DB2" w14:textId="25E1DBE0" w:rsidR="00B07045" w:rsidRDefault="00B07045" w:rsidP="00B07045">
            <w:pPr>
              <w:pStyle w:val="TableParagraph"/>
              <w:ind w:left="153"/>
              <w:rPr>
                <w:sz w:val="18"/>
              </w:rPr>
            </w:pPr>
            <w:r>
              <w:rPr>
                <w:sz w:val="19"/>
              </w:rPr>
              <w:t>26</w:t>
            </w:r>
            <w:proofErr w:type="gramStart"/>
            <w:r>
              <w:rPr>
                <w:sz w:val="19"/>
              </w:rPr>
              <w:t>A(</w:t>
            </w:r>
            <w:proofErr w:type="gramEnd"/>
            <w:r>
              <w:rPr>
                <w:sz w:val="19"/>
              </w:rPr>
              <w:t>26.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1А; 26.2A). </w:t>
            </w:r>
            <w:proofErr w:type="spellStart"/>
            <w:proofErr w:type="gramStart"/>
            <w:r w:rsidRPr="00B07045">
              <w:rPr>
                <w:b/>
                <w:bCs/>
                <w:sz w:val="19"/>
              </w:rPr>
              <w:t>Электромон</w:t>
            </w:r>
            <w:proofErr w:type="spellEnd"/>
            <w:r w:rsidRPr="00B07045">
              <w:rPr>
                <w:b/>
                <w:bCs/>
                <w:sz w:val="19"/>
              </w:rPr>
              <w:t>-</w:t>
            </w:r>
            <w:r w:rsidRPr="00B07045">
              <w:rPr>
                <w:b/>
                <w:bCs/>
                <w:w w:val="105"/>
                <w:sz w:val="19"/>
              </w:rPr>
              <w:t>тер</w:t>
            </w:r>
            <w:proofErr w:type="gramEnd"/>
            <w:r w:rsidRPr="00B07045">
              <w:rPr>
                <w:b/>
                <w:bCs/>
                <w:spacing w:val="-13"/>
                <w:w w:val="105"/>
                <w:sz w:val="19"/>
              </w:rPr>
              <w:t xml:space="preserve"> </w:t>
            </w:r>
            <w:r w:rsidRPr="00B07045">
              <w:rPr>
                <w:b/>
                <w:bCs/>
                <w:w w:val="105"/>
                <w:sz w:val="19"/>
              </w:rPr>
              <w:t>по</w:t>
            </w:r>
            <w:r w:rsidRPr="00B07045">
              <w:rPr>
                <w:b/>
                <w:bCs/>
                <w:spacing w:val="-12"/>
                <w:w w:val="105"/>
                <w:sz w:val="19"/>
              </w:rPr>
              <w:t xml:space="preserve"> </w:t>
            </w:r>
            <w:r w:rsidRPr="00B07045">
              <w:rPr>
                <w:b/>
                <w:bCs/>
                <w:w w:val="105"/>
                <w:sz w:val="19"/>
              </w:rPr>
              <w:t>ремонту</w:t>
            </w:r>
            <w:r w:rsidRPr="00B07045">
              <w:rPr>
                <w:b/>
                <w:bCs/>
                <w:spacing w:val="-2"/>
                <w:w w:val="105"/>
                <w:sz w:val="19"/>
              </w:rPr>
              <w:t xml:space="preserve"> </w:t>
            </w:r>
            <w:r w:rsidRPr="00B07045">
              <w:rPr>
                <w:b/>
                <w:bCs/>
                <w:w w:val="105"/>
                <w:sz w:val="19"/>
              </w:rPr>
              <w:t>и</w:t>
            </w:r>
            <w:r w:rsidRPr="00B07045">
              <w:rPr>
                <w:b/>
                <w:bCs/>
                <w:spacing w:val="-13"/>
                <w:w w:val="105"/>
                <w:sz w:val="19"/>
              </w:rPr>
              <w:t xml:space="preserve"> </w:t>
            </w:r>
            <w:r w:rsidRPr="00B07045">
              <w:rPr>
                <w:b/>
                <w:bCs/>
                <w:w w:val="105"/>
                <w:sz w:val="19"/>
              </w:rPr>
              <w:t xml:space="preserve">обслуживанию </w:t>
            </w:r>
            <w:r w:rsidRPr="00B07045">
              <w:rPr>
                <w:b/>
                <w:bCs/>
                <w:spacing w:val="-2"/>
                <w:w w:val="105"/>
                <w:sz w:val="19"/>
              </w:rPr>
              <w:t>электрооборудования</w:t>
            </w:r>
          </w:p>
        </w:tc>
        <w:tc>
          <w:tcPr>
            <w:tcW w:w="7432" w:type="dxa"/>
          </w:tcPr>
          <w:p w14:paraId="46A81563" w14:textId="301F3B94" w:rsidR="00B07045" w:rsidRDefault="00B07045" w:rsidP="00B07045">
            <w:pPr>
              <w:pStyle w:val="TableParagraph"/>
              <w:spacing w:line="204" w:lineRule="exact"/>
              <w:ind w:left="80" w:right="41"/>
              <w:jc w:val="center"/>
              <w:rPr>
                <w:sz w:val="19"/>
              </w:rPr>
            </w:pPr>
            <w:r>
              <w:rPr>
                <w:sz w:val="19"/>
              </w:rPr>
              <w:t>Вредные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условия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фактору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тя</w:t>
            </w:r>
            <w:r>
              <w:rPr>
                <w:sz w:val="19"/>
              </w:rPr>
              <w:t>жести трудового процесса обусловлены спецификой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трудового процесса, необ</w:t>
            </w:r>
            <w:r>
              <w:rPr>
                <w:sz w:val="19"/>
              </w:rPr>
              <w:softHyphen/>
              <w:t>ходимо соблюдение режимов труда и отдыха, соблюдение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периодичности медицинских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осмотров.</w:t>
            </w:r>
          </w:p>
        </w:tc>
        <w:tc>
          <w:tcPr>
            <w:tcW w:w="4394" w:type="dxa"/>
          </w:tcPr>
          <w:p w14:paraId="79E8C68E" w14:textId="77777777" w:rsidR="00B07045" w:rsidRDefault="00B07045" w:rsidP="00B07045">
            <w:pPr>
              <w:pStyle w:val="TableParagraph"/>
              <w:spacing w:before="9"/>
              <w:rPr>
                <w:sz w:val="19"/>
              </w:rPr>
            </w:pPr>
          </w:p>
          <w:p w14:paraId="39495AFF" w14:textId="72162108" w:rsidR="00B07045" w:rsidRDefault="00B07045" w:rsidP="00B07045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процесса</w:t>
            </w:r>
          </w:p>
        </w:tc>
      </w:tr>
      <w:tr w:rsidR="00B07045" w14:paraId="6DEA96FD" w14:textId="77777777" w:rsidTr="00435DA8">
        <w:trPr>
          <w:trHeight w:val="455"/>
        </w:trPr>
        <w:tc>
          <w:tcPr>
            <w:tcW w:w="3067" w:type="dxa"/>
          </w:tcPr>
          <w:p w14:paraId="562755BF" w14:textId="25734C2B" w:rsidR="00B07045" w:rsidRDefault="00B07045" w:rsidP="00B07045">
            <w:pPr>
              <w:pStyle w:val="TableParagraph"/>
              <w:ind w:left="153"/>
              <w:rPr>
                <w:sz w:val="18"/>
              </w:rPr>
            </w:pPr>
            <w:r>
              <w:rPr>
                <w:w w:val="105"/>
                <w:sz w:val="19"/>
              </w:rPr>
              <w:t xml:space="preserve">27. </w:t>
            </w:r>
            <w:r w:rsidRPr="00B07045">
              <w:rPr>
                <w:b/>
                <w:bCs/>
                <w:w w:val="105"/>
                <w:sz w:val="19"/>
              </w:rPr>
              <w:t>Слесарь по контрольно-измерительным</w:t>
            </w:r>
            <w:r w:rsidRPr="00B07045">
              <w:rPr>
                <w:b/>
                <w:bCs/>
                <w:spacing w:val="-9"/>
                <w:w w:val="105"/>
                <w:sz w:val="19"/>
              </w:rPr>
              <w:t xml:space="preserve"> </w:t>
            </w:r>
            <w:r w:rsidRPr="00B07045">
              <w:rPr>
                <w:b/>
                <w:bCs/>
                <w:w w:val="105"/>
                <w:sz w:val="19"/>
              </w:rPr>
              <w:t>приборам</w:t>
            </w:r>
            <w:r w:rsidRPr="00B07045">
              <w:rPr>
                <w:b/>
                <w:bCs/>
                <w:spacing w:val="-7"/>
                <w:w w:val="105"/>
                <w:sz w:val="19"/>
              </w:rPr>
              <w:t xml:space="preserve"> </w:t>
            </w:r>
            <w:r w:rsidRPr="00B07045">
              <w:rPr>
                <w:b/>
                <w:bCs/>
                <w:w w:val="105"/>
                <w:sz w:val="19"/>
              </w:rPr>
              <w:t>и</w:t>
            </w:r>
            <w:r w:rsidRPr="00B07045">
              <w:rPr>
                <w:b/>
                <w:bCs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bCs/>
                <w:spacing w:val="-13"/>
                <w:w w:val="105"/>
                <w:sz w:val="19"/>
              </w:rPr>
              <w:t>ав</w:t>
            </w:r>
            <w:r w:rsidRPr="00B07045">
              <w:rPr>
                <w:b/>
                <w:bCs/>
                <w:spacing w:val="-2"/>
                <w:w w:val="105"/>
                <w:sz w:val="20"/>
              </w:rPr>
              <w:t>томатике</w:t>
            </w:r>
          </w:p>
        </w:tc>
        <w:tc>
          <w:tcPr>
            <w:tcW w:w="7432" w:type="dxa"/>
          </w:tcPr>
          <w:p w14:paraId="3E115B33" w14:textId="17AF159C" w:rsidR="00B07045" w:rsidRDefault="00B07045" w:rsidP="00B07045">
            <w:pPr>
              <w:pStyle w:val="TableParagraph"/>
              <w:spacing w:line="199" w:lineRule="exact"/>
              <w:ind w:left="76" w:right="41"/>
              <w:jc w:val="center"/>
              <w:rPr>
                <w:sz w:val="19"/>
              </w:rPr>
            </w:pPr>
            <w:r>
              <w:rPr>
                <w:sz w:val="19"/>
              </w:rPr>
              <w:t>Вредные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условия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фактору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тя</w:t>
            </w:r>
            <w:r>
              <w:rPr>
                <w:sz w:val="19"/>
              </w:rPr>
              <w:t>жести трудового процесса обусловлены спецификой трудового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процесса, необ</w:t>
            </w:r>
            <w:r>
              <w:rPr>
                <w:sz w:val="19"/>
              </w:rPr>
              <w:softHyphen/>
              <w:t>ходимо соблюдение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режимов труда и отдыха, соблюдение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периодичности медицинских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осмотров.</w:t>
            </w:r>
          </w:p>
        </w:tc>
        <w:tc>
          <w:tcPr>
            <w:tcW w:w="4394" w:type="dxa"/>
          </w:tcPr>
          <w:p w14:paraId="5967B0C7" w14:textId="77777777" w:rsidR="00B07045" w:rsidRDefault="00B07045" w:rsidP="00B07045">
            <w:pPr>
              <w:pStyle w:val="TableParagraph"/>
              <w:spacing w:before="4"/>
              <w:rPr>
                <w:sz w:val="19"/>
              </w:rPr>
            </w:pPr>
          </w:p>
          <w:p w14:paraId="3AE49310" w14:textId="79F597B5" w:rsidR="00B07045" w:rsidRDefault="00B07045" w:rsidP="00B07045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Снижение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тяжести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трудового npouecca</w:t>
            </w:r>
          </w:p>
        </w:tc>
      </w:tr>
      <w:tr w:rsidR="0027358A" w14:paraId="5AB77815" w14:textId="77777777" w:rsidTr="00435DA8">
        <w:trPr>
          <w:trHeight w:val="455"/>
        </w:trPr>
        <w:tc>
          <w:tcPr>
            <w:tcW w:w="3067" w:type="dxa"/>
            <w:vMerge w:val="restart"/>
          </w:tcPr>
          <w:p w14:paraId="327BE0D2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2E158E05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0BF633A1" w14:textId="77777777" w:rsidR="0027358A" w:rsidRDefault="0027358A" w:rsidP="0027358A">
            <w:pPr>
              <w:pStyle w:val="TableParagraph"/>
              <w:spacing w:before="45"/>
              <w:rPr>
                <w:sz w:val="19"/>
              </w:rPr>
            </w:pPr>
          </w:p>
          <w:p w14:paraId="7F276AD8" w14:textId="3AAA2C00" w:rsidR="0027358A" w:rsidRDefault="0027358A" w:rsidP="0027358A">
            <w:pPr>
              <w:pStyle w:val="TableParagraph"/>
              <w:ind w:left="132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  <w:proofErr w:type="gramStart"/>
            <w:r>
              <w:rPr>
                <w:w w:val="105"/>
                <w:sz w:val="19"/>
              </w:rPr>
              <w:t>A(28.lA</w:t>
            </w:r>
            <w:proofErr w:type="gramEnd"/>
            <w:r>
              <w:rPr>
                <w:w w:val="105"/>
                <w:sz w:val="19"/>
              </w:rPr>
              <w:t>;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28.2A;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28.З</w:t>
            </w:r>
            <w:proofErr w:type="gramEnd"/>
            <w:r>
              <w:rPr>
                <w:w w:val="105"/>
                <w:sz w:val="19"/>
              </w:rPr>
              <w:t>A;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28.4A)</w:t>
            </w:r>
          </w:p>
          <w:p w14:paraId="1B4A23D0" w14:textId="263AEBFD" w:rsidR="0027358A" w:rsidRPr="0027358A" w:rsidRDefault="0027358A" w:rsidP="0027358A">
            <w:pPr>
              <w:pStyle w:val="TableParagraph"/>
              <w:ind w:left="153"/>
              <w:rPr>
                <w:b/>
                <w:bCs/>
                <w:sz w:val="18"/>
              </w:rPr>
            </w:pPr>
            <w:r w:rsidRPr="0027358A">
              <w:rPr>
                <w:b/>
                <w:bCs/>
                <w:spacing w:val="-2"/>
                <w:w w:val="105"/>
                <w:sz w:val="19"/>
              </w:rPr>
              <w:t>Слесарь-сантехник</w:t>
            </w:r>
          </w:p>
        </w:tc>
        <w:tc>
          <w:tcPr>
            <w:tcW w:w="7432" w:type="dxa"/>
          </w:tcPr>
          <w:p w14:paraId="064C925F" w14:textId="24DF5429" w:rsidR="0027358A" w:rsidRDefault="0027358A" w:rsidP="0027358A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Для снижения шумовой нагрузки на работающего дополнительно выдавать средства индивидуальной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защиты орга</w:t>
            </w:r>
            <w:r>
              <w:rPr>
                <w:w w:val="105"/>
                <w:sz w:val="19"/>
              </w:rPr>
              <w:softHyphen/>
              <w:t>нов слуха, использовать дополнитель</w:t>
            </w:r>
            <w:r>
              <w:rPr>
                <w:w w:val="105"/>
                <w:sz w:val="19"/>
              </w:rPr>
              <w:softHyphen/>
            </w:r>
            <w:r>
              <w:rPr>
                <w:spacing w:val="-2"/>
                <w:w w:val="105"/>
                <w:sz w:val="19"/>
              </w:rPr>
              <w:t>ные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средства шумоизоляции.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соблюдать </w:t>
            </w:r>
            <w:r>
              <w:rPr>
                <w:w w:val="105"/>
                <w:sz w:val="19"/>
              </w:rPr>
              <w:t>периодичность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медицинских осмотров. Организовать рациональные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режимы труда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 отдыха. Необходимо соблю</w:t>
            </w:r>
            <w:r>
              <w:rPr>
                <w:w w:val="105"/>
                <w:sz w:val="19"/>
              </w:rPr>
              <w:softHyphen/>
              <w:t>дать правила и условия эксплуатации машин,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своевременно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проводить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плано</w:t>
            </w:r>
            <w:r>
              <w:rPr>
                <w:w w:val="105"/>
                <w:sz w:val="19"/>
              </w:rPr>
              <w:softHyphen/>
              <w:t>вый и профилактический ремонт машин.</w:t>
            </w:r>
          </w:p>
        </w:tc>
        <w:tc>
          <w:tcPr>
            <w:tcW w:w="4394" w:type="dxa"/>
          </w:tcPr>
          <w:p w14:paraId="59D02527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3184962F" w14:textId="77777777" w:rsidR="0027358A" w:rsidRDefault="0027358A" w:rsidP="0027358A">
            <w:pPr>
              <w:pStyle w:val="TableParagraph"/>
              <w:spacing w:before="54"/>
              <w:rPr>
                <w:sz w:val="19"/>
              </w:rPr>
            </w:pPr>
          </w:p>
          <w:p w14:paraId="4297F5A4" w14:textId="46824637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z w:val="19"/>
              </w:rPr>
              <w:t>Снижение шумовой нагрузки на работающего.</w:t>
            </w:r>
          </w:p>
        </w:tc>
      </w:tr>
      <w:tr w:rsidR="0027358A" w14:paraId="5F6F07A7" w14:textId="77777777" w:rsidTr="00435DA8">
        <w:trPr>
          <w:trHeight w:val="455"/>
        </w:trPr>
        <w:tc>
          <w:tcPr>
            <w:tcW w:w="3067" w:type="dxa"/>
            <w:vMerge/>
          </w:tcPr>
          <w:p w14:paraId="4B869FDC" w14:textId="77777777" w:rsidR="0027358A" w:rsidRDefault="0027358A" w:rsidP="0027358A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06AF99C9" w14:textId="55194AD6" w:rsidR="0027358A" w:rsidRDefault="0027358A" w:rsidP="0027358A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4658E69B" w14:textId="77777777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19AB65D9" w14:textId="5B93B39B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27358A" w14:paraId="5F9449A3" w14:textId="77777777" w:rsidTr="00B93BC9">
        <w:trPr>
          <w:trHeight w:val="455"/>
        </w:trPr>
        <w:tc>
          <w:tcPr>
            <w:tcW w:w="3067" w:type="dxa"/>
            <w:vMerge w:val="restart"/>
          </w:tcPr>
          <w:p w14:paraId="078AEB8B" w14:textId="77777777" w:rsidR="0027358A" w:rsidRDefault="0027358A" w:rsidP="0027358A">
            <w:pPr>
              <w:pStyle w:val="TableParagraph"/>
              <w:rPr>
                <w:sz w:val="20"/>
              </w:rPr>
            </w:pPr>
          </w:p>
          <w:p w14:paraId="777AF3B5" w14:textId="77777777" w:rsidR="0027358A" w:rsidRDefault="0027358A" w:rsidP="0027358A">
            <w:pPr>
              <w:pStyle w:val="TableParagraph"/>
              <w:rPr>
                <w:sz w:val="20"/>
              </w:rPr>
            </w:pPr>
          </w:p>
          <w:p w14:paraId="6BEE88EE" w14:textId="77777777" w:rsidR="0027358A" w:rsidRDefault="0027358A" w:rsidP="0027358A">
            <w:pPr>
              <w:pStyle w:val="TableParagraph"/>
              <w:spacing w:before="83"/>
              <w:rPr>
                <w:sz w:val="20"/>
              </w:rPr>
            </w:pPr>
          </w:p>
          <w:p w14:paraId="418578FF" w14:textId="390813B7" w:rsidR="0027358A" w:rsidRDefault="0027358A" w:rsidP="0027358A">
            <w:pPr>
              <w:pStyle w:val="TableParagraph"/>
              <w:ind w:left="153"/>
              <w:rPr>
                <w:sz w:val="18"/>
              </w:rPr>
            </w:pPr>
            <w:r>
              <w:rPr>
                <w:sz w:val="20"/>
              </w:rPr>
              <w:t>29.</w:t>
            </w:r>
            <w:r>
              <w:rPr>
                <w:spacing w:val="-9"/>
                <w:sz w:val="20"/>
              </w:rPr>
              <w:t xml:space="preserve"> </w:t>
            </w:r>
            <w:r w:rsidRPr="0027358A">
              <w:rPr>
                <w:b/>
                <w:bCs/>
                <w:sz w:val="20"/>
              </w:rPr>
              <w:t>Слесарь-</w:t>
            </w:r>
            <w:r w:rsidRPr="0027358A">
              <w:rPr>
                <w:b/>
                <w:bCs/>
                <w:spacing w:val="-2"/>
                <w:sz w:val="20"/>
              </w:rPr>
              <w:t>ремонтник</w:t>
            </w:r>
          </w:p>
        </w:tc>
        <w:tc>
          <w:tcPr>
            <w:tcW w:w="7432" w:type="dxa"/>
          </w:tcPr>
          <w:p w14:paraId="387F949F" w14:textId="4A914359" w:rsidR="0027358A" w:rsidRDefault="0027358A" w:rsidP="0027358A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Для снижения шумовой нагрузки на работающего дополнительно выдавать средства индивидуальной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защиты орга</w:t>
            </w:r>
            <w:r>
              <w:rPr>
                <w:w w:val="105"/>
                <w:sz w:val="19"/>
              </w:rPr>
              <w:softHyphen/>
              <w:t>нов слуха, использовать дополнитель</w:t>
            </w:r>
            <w:r>
              <w:rPr>
                <w:w w:val="105"/>
                <w:sz w:val="19"/>
              </w:rPr>
              <w:softHyphen/>
            </w:r>
            <w:r>
              <w:rPr>
                <w:spacing w:val="-2"/>
                <w:w w:val="105"/>
                <w:sz w:val="19"/>
              </w:rPr>
              <w:t>ные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средства шумоизоляции.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соблюдать </w:t>
            </w:r>
            <w:r>
              <w:rPr>
                <w:w w:val="105"/>
                <w:sz w:val="19"/>
              </w:rPr>
              <w:t>периодичность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медицинских осмотров. Организовать рациональные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режимы труда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 отдыха. Необходимо соблю</w:t>
            </w:r>
            <w:r>
              <w:rPr>
                <w:w w:val="105"/>
                <w:sz w:val="19"/>
              </w:rPr>
              <w:softHyphen/>
              <w:t>дать правила и условия эксплуатации машин,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своевременно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проводить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плано</w:t>
            </w:r>
            <w:r>
              <w:rPr>
                <w:w w:val="105"/>
                <w:sz w:val="19"/>
              </w:rPr>
              <w:softHyphen/>
              <w:t>вый и профилактический ремонт машин.</w:t>
            </w:r>
          </w:p>
        </w:tc>
        <w:tc>
          <w:tcPr>
            <w:tcW w:w="4394" w:type="dxa"/>
          </w:tcPr>
          <w:p w14:paraId="41D17736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1BD73035" w14:textId="77777777" w:rsidR="0027358A" w:rsidRDefault="0027358A" w:rsidP="0027358A">
            <w:pPr>
              <w:pStyle w:val="TableParagraph"/>
              <w:spacing w:before="54"/>
              <w:rPr>
                <w:sz w:val="19"/>
              </w:rPr>
            </w:pPr>
          </w:p>
          <w:p w14:paraId="11756444" w14:textId="29610FB6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>
              <w:rPr>
                <w:sz w:val="19"/>
              </w:rPr>
              <w:t>Снижение шумовой нагрузки на работающего.</w:t>
            </w:r>
          </w:p>
        </w:tc>
      </w:tr>
      <w:tr w:rsidR="0027358A" w14:paraId="6C823778" w14:textId="77777777" w:rsidTr="00435DA8">
        <w:trPr>
          <w:trHeight w:val="455"/>
        </w:trPr>
        <w:tc>
          <w:tcPr>
            <w:tcW w:w="3067" w:type="dxa"/>
            <w:vMerge/>
          </w:tcPr>
          <w:p w14:paraId="2112D970" w14:textId="77777777" w:rsidR="0027358A" w:rsidRDefault="0027358A" w:rsidP="0027358A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6B2C50C9" w14:textId="0BA48446" w:rsidR="0027358A" w:rsidRDefault="0027358A" w:rsidP="0027358A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41732C06" w14:textId="77777777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1E242A94" w14:textId="7A6CBDAA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27358A" w14:paraId="67242C17" w14:textId="77777777" w:rsidTr="00435DA8">
        <w:trPr>
          <w:trHeight w:val="455"/>
        </w:trPr>
        <w:tc>
          <w:tcPr>
            <w:tcW w:w="3067" w:type="dxa"/>
            <w:vMerge w:val="restart"/>
          </w:tcPr>
          <w:p w14:paraId="6A32E77D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3DE79E5F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5A96F047" w14:textId="0C4BE0DE" w:rsidR="0027358A" w:rsidRPr="00CB7319" w:rsidRDefault="0027358A" w:rsidP="0027358A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pacing w:val="-2"/>
                <w:sz w:val="20"/>
                <w:szCs w:val="20"/>
              </w:rPr>
              <w:t>30.</w:t>
            </w:r>
            <w:r w:rsidRPr="00CB7319">
              <w:rPr>
                <w:spacing w:val="-9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2"/>
                <w:sz w:val="20"/>
                <w:szCs w:val="20"/>
              </w:rPr>
              <w:t>Электрогазосварщик,</w:t>
            </w:r>
            <w:r w:rsidRPr="00CB7319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B7319">
              <w:rPr>
                <w:b/>
                <w:bCs/>
                <w:spacing w:val="-2"/>
                <w:sz w:val="20"/>
                <w:szCs w:val="20"/>
              </w:rPr>
              <w:t>заня-</w:t>
            </w:r>
            <w:r w:rsidRPr="00CB7319">
              <w:rPr>
                <w:b/>
                <w:bCs/>
                <w:sz w:val="20"/>
                <w:szCs w:val="20"/>
              </w:rPr>
              <w:t>тый</w:t>
            </w:r>
            <w:proofErr w:type="spellEnd"/>
            <w:r w:rsidRPr="00CB7319">
              <w:rPr>
                <w:b/>
                <w:bCs/>
                <w:sz w:val="20"/>
                <w:szCs w:val="20"/>
              </w:rPr>
              <w:t xml:space="preserve"> на</w:t>
            </w:r>
            <w:r w:rsidRPr="00CB731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z w:val="20"/>
                <w:szCs w:val="20"/>
              </w:rPr>
              <w:t>резке и</w:t>
            </w:r>
            <w:r w:rsidRPr="00CB7319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z w:val="20"/>
                <w:szCs w:val="20"/>
              </w:rPr>
              <w:t>ручной</w:t>
            </w:r>
            <w:r w:rsidRPr="00CB7319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z w:val="20"/>
                <w:szCs w:val="20"/>
              </w:rPr>
              <w:t>сварке</w:t>
            </w:r>
          </w:p>
        </w:tc>
        <w:tc>
          <w:tcPr>
            <w:tcW w:w="7432" w:type="dxa"/>
          </w:tcPr>
          <w:p w14:paraId="6B8CAD08" w14:textId="7499C72B" w:rsidR="0027358A" w:rsidRDefault="0027358A" w:rsidP="0027358A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Учитывая</w:t>
            </w:r>
            <w:r>
              <w:rPr>
                <w:rFonts w:ascii="Cambria" w:hAnsi="Cambria"/>
                <w:spacing w:val="4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вредные</w:t>
            </w:r>
            <w:r>
              <w:rPr>
                <w:rFonts w:ascii="Cambria" w:hAnsi="Cambria"/>
                <w:spacing w:val="11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условия</w:t>
            </w:r>
            <w:r>
              <w:rPr>
                <w:rFonts w:ascii="Cambria" w:hAnsi="Cambria"/>
                <w:spacing w:val="3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труда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необходимо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организовать</w:t>
            </w:r>
            <w:r>
              <w:rPr>
                <w:rFonts w:ascii="Cambria" w:hAnsi="Cambria"/>
                <w:spacing w:val="9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контроль</w:t>
            </w:r>
            <w:r>
              <w:rPr>
                <w:rFonts w:ascii="Cambria" w:hAnsi="Cambria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за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выда</w:t>
            </w:r>
            <w:r>
              <w:rPr>
                <w:rFonts w:ascii="Cambria" w:hAnsi="Cambria"/>
                <w:sz w:val="19"/>
              </w:rPr>
              <w:t>чей</w:t>
            </w:r>
            <w:r>
              <w:rPr>
                <w:rFonts w:ascii="Cambria" w:hAnsi="Cambria"/>
                <w:spacing w:val="-1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работникам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СИЗ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в</w:t>
            </w:r>
            <w:r>
              <w:rPr>
                <w:rFonts w:ascii="Cambria" w:hAnsi="Cambria"/>
                <w:spacing w:val="-9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полном</w:t>
            </w:r>
            <w:r>
              <w:rPr>
                <w:rFonts w:ascii="Cambria" w:hAnsi="Cambria"/>
                <w:spacing w:val="-1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объёме</w:t>
            </w:r>
            <w:r>
              <w:rPr>
                <w:rFonts w:ascii="Cambria" w:hAnsi="Cambria"/>
                <w:spacing w:val="-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 xml:space="preserve">и </w:t>
            </w:r>
            <w:r>
              <w:rPr>
                <w:rFonts w:ascii="Cambria" w:hAnsi="Cambria"/>
                <w:spacing w:val="-2"/>
                <w:sz w:val="19"/>
              </w:rPr>
              <w:t>в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установленные</w:t>
            </w:r>
            <w:r>
              <w:rPr>
                <w:rFonts w:ascii="Cambria" w:hAnsi="Cambria"/>
                <w:spacing w:val="6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сроки,</w:t>
            </w:r>
            <w:r>
              <w:rPr>
                <w:rFonts w:ascii="Cambria" w:hAnsi="Cambria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за</w:t>
            </w:r>
            <w:r>
              <w:rPr>
                <w:rFonts w:ascii="Cambria" w:hAnsi="Cambria"/>
                <w:spacing w:val="-8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правильностью</w:t>
            </w:r>
            <w:r>
              <w:rPr>
                <w:rFonts w:ascii="Cambria" w:hAnsi="Cambria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применения</w:t>
            </w:r>
            <w:r>
              <w:rPr>
                <w:rFonts w:ascii="Cambria" w:hAnsi="Cambria"/>
                <w:spacing w:val="6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работниками средств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индивидуальной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защиты</w:t>
            </w:r>
            <w:r>
              <w:rPr>
                <w:rFonts w:ascii="Cambria" w:hAnsi="Cambria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органов</w:t>
            </w:r>
            <w:r>
              <w:rPr>
                <w:rFonts w:ascii="Cambria" w:hAnsi="Cambria"/>
                <w:spacing w:val="-1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дыха</w:t>
            </w:r>
            <w:r>
              <w:rPr>
                <w:rFonts w:ascii="Cambria" w:hAnsi="Cambria"/>
                <w:sz w:val="19"/>
              </w:rPr>
              <w:t>ния. Соблюдать</w:t>
            </w:r>
            <w:r>
              <w:rPr>
                <w:rFonts w:ascii="Cambria" w:hAnsi="Cambria"/>
                <w:spacing w:val="11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режим труда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и</w:t>
            </w:r>
            <w:r>
              <w:rPr>
                <w:rFonts w:ascii="Cambria" w:hAnsi="Cambria"/>
                <w:spacing w:val="-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 xml:space="preserve">отдыха, </w:t>
            </w:r>
            <w:r>
              <w:rPr>
                <w:rFonts w:ascii="Cambria" w:hAnsi="Cambria"/>
                <w:spacing w:val="-6"/>
                <w:sz w:val="19"/>
              </w:rPr>
              <w:t>а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также</w:t>
            </w:r>
            <w:r>
              <w:rPr>
                <w:rFonts w:ascii="Cambria" w:hAnsi="Cambria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организовать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выдачу</w:t>
            </w:r>
            <w:r>
              <w:rPr>
                <w:rFonts w:ascii="Cambria" w:hAnsi="Cambria"/>
                <w:spacing w:val="1"/>
                <w:sz w:val="19"/>
              </w:rPr>
              <w:t xml:space="preserve"> </w:t>
            </w:r>
            <w:r>
              <w:rPr>
                <w:rFonts w:ascii="Cambria" w:hAnsi="Cambria"/>
                <w:spacing w:val="-6"/>
                <w:sz w:val="19"/>
              </w:rPr>
              <w:t>специаль</w:t>
            </w:r>
            <w:r>
              <w:rPr>
                <w:rFonts w:ascii="Cambria" w:hAnsi="Cambria"/>
                <w:spacing w:val="-4"/>
                <w:sz w:val="19"/>
              </w:rPr>
              <w:t>ного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питания</w:t>
            </w:r>
            <w:r>
              <w:rPr>
                <w:rFonts w:ascii="Cambria" w:hAnsi="Cambria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spacing w:val="-4"/>
                <w:sz w:val="19"/>
              </w:rPr>
              <w:t>(молока).</w:t>
            </w:r>
          </w:p>
        </w:tc>
        <w:tc>
          <w:tcPr>
            <w:tcW w:w="4394" w:type="dxa"/>
          </w:tcPr>
          <w:p w14:paraId="4A7AAE70" w14:textId="77777777" w:rsidR="0027358A" w:rsidRDefault="0027358A" w:rsidP="0027358A">
            <w:pPr>
              <w:pStyle w:val="TableParagraph"/>
              <w:rPr>
                <w:sz w:val="19"/>
              </w:rPr>
            </w:pPr>
          </w:p>
          <w:p w14:paraId="0ED6F290" w14:textId="5F82D53A" w:rsidR="0027358A" w:rsidRPr="00CB7319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CB7319">
              <w:rPr>
                <w:spacing w:val="-4"/>
                <w:sz w:val="19"/>
              </w:rPr>
              <w:t>Снижение</w:t>
            </w:r>
            <w:r w:rsidRPr="00CB7319">
              <w:rPr>
                <w:spacing w:val="-1"/>
                <w:sz w:val="19"/>
              </w:rPr>
              <w:t xml:space="preserve"> </w:t>
            </w:r>
            <w:r w:rsidRPr="00CB7319">
              <w:rPr>
                <w:spacing w:val="-4"/>
                <w:sz w:val="19"/>
              </w:rPr>
              <w:t>вредного</w:t>
            </w:r>
            <w:r w:rsidRPr="00CB7319">
              <w:rPr>
                <w:spacing w:val="1"/>
                <w:sz w:val="19"/>
              </w:rPr>
              <w:t xml:space="preserve"> </w:t>
            </w:r>
            <w:r w:rsidRPr="00CB7319">
              <w:rPr>
                <w:spacing w:val="-4"/>
                <w:sz w:val="19"/>
              </w:rPr>
              <w:t>воздейст</w:t>
            </w:r>
            <w:r w:rsidRPr="00CB7319">
              <w:rPr>
                <w:spacing w:val="-4"/>
                <w:sz w:val="19"/>
              </w:rPr>
              <w:softHyphen/>
            </w:r>
            <w:r w:rsidRPr="00CB7319">
              <w:rPr>
                <w:sz w:val="19"/>
              </w:rPr>
              <w:t>вия химического</w:t>
            </w:r>
            <w:r w:rsidRPr="00CB7319">
              <w:rPr>
                <w:spacing w:val="40"/>
                <w:sz w:val="19"/>
              </w:rPr>
              <w:t xml:space="preserve"> </w:t>
            </w:r>
            <w:r w:rsidRPr="00CB7319">
              <w:rPr>
                <w:sz w:val="19"/>
              </w:rPr>
              <w:t>фактора.</w:t>
            </w:r>
          </w:p>
        </w:tc>
      </w:tr>
      <w:tr w:rsidR="0027358A" w14:paraId="7B6C2A70" w14:textId="77777777" w:rsidTr="00435DA8">
        <w:trPr>
          <w:trHeight w:val="455"/>
        </w:trPr>
        <w:tc>
          <w:tcPr>
            <w:tcW w:w="3067" w:type="dxa"/>
            <w:vMerge/>
          </w:tcPr>
          <w:p w14:paraId="71BC6DE1" w14:textId="77777777" w:rsidR="0027358A" w:rsidRDefault="0027358A" w:rsidP="0027358A">
            <w:pPr>
              <w:pStyle w:val="TableParagraph"/>
              <w:ind w:left="153"/>
              <w:rPr>
                <w:sz w:val="18"/>
              </w:rPr>
            </w:pPr>
          </w:p>
        </w:tc>
        <w:tc>
          <w:tcPr>
            <w:tcW w:w="7432" w:type="dxa"/>
          </w:tcPr>
          <w:p w14:paraId="64D056C8" w14:textId="393B0A68" w:rsidR="0027358A" w:rsidRDefault="0027358A" w:rsidP="0027358A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290B06AF" w14:textId="77777777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279E3536" w14:textId="270C2551" w:rsidR="0027358A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27358A" w14:paraId="1625D893" w14:textId="77777777" w:rsidTr="00435DA8">
        <w:trPr>
          <w:trHeight w:val="455"/>
        </w:trPr>
        <w:tc>
          <w:tcPr>
            <w:tcW w:w="3067" w:type="dxa"/>
          </w:tcPr>
          <w:p w14:paraId="67B3C8BE" w14:textId="77777777" w:rsidR="0027358A" w:rsidRDefault="0027358A" w:rsidP="0027358A">
            <w:pPr>
              <w:pStyle w:val="TableParagraph"/>
              <w:rPr>
                <w:sz w:val="20"/>
              </w:rPr>
            </w:pPr>
          </w:p>
          <w:p w14:paraId="7FA4F203" w14:textId="7A7D3E55" w:rsidR="0027358A" w:rsidRDefault="0027358A" w:rsidP="0027358A">
            <w:pPr>
              <w:pStyle w:val="TableParagraph"/>
              <w:ind w:left="153"/>
              <w:rPr>
                <w:sz w:val="18"/>
              </w:rPr>
            </w:pPr>
            <w:r>
              <w:rPr>
                <w:sz w:val="20"/>
              </w:rPr>
              <w:t>31</w:t>
            </w:r>
            <w:proofErr w:type="gramStart"/>
            <w:r>
              <w:rPr>
                <w:sz w:val="20"/>
              </w:rPr>
              <w:t>A(31.lA</w:t>
            </w:r>
            <w:proofErr w:type="gramEnd"/>
            <w:r>
              <w:rPr>
                <w:sz w:val="20"/>
              </w:rPr>
              <w:t xml:space="preserve">; 31.2A). </w:t>
            </w:r>
            <w:r w:rsidRPr="0027358A">
              <w:rPr>
                <w:b/>
                <w:bCs/>
                <w:sz w:val="20"/>
              </w:rPr>
              <w:t>Оператор централизованной мойки</w:t>
            </w:r>
          </w:p>
        </w:tc>
        <w:tc>
          <w:tcPr>
            <w:tcW w:w="7432" w:type="dxa"/>
          </w:tcPr>
          <w:p w14:paraId="75E54982" w14:textId="434F50DC" w:rsidR="0027358A" w:rsidRPr="0027358A" w:rsidRDefault="0027358A" w:rsidP="0027358A">
            <w:pPr>
              <w:pStyle w:val="TableParagraph"/>
              <w:spacing w:line="216" w:lineRule="exact"/>
              <w:ind w:left="71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снижения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шумовой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нагрузки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 xml:space="preserve"> работающего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организовать рациональные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отдыха. Необходимо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</w:t>
            </w:r>
            <w:r>
              <w:rPr>
                <w:sz w:val="20"/>
              </w:rPr>
              <w:softHyphen/>
            </w:r>
            <w:r>
              <w:rPr>
                <w:spacing w:val="-2"/>
                <w:sz w:val="20"/>
              </w:rPr>
              <w:t>вия эксплуатации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машин, своевременно </w:t>
            </w:r>
            <w:r>
              <w:rPr>
                <w:sz w:val="20"/>
              </w:rPr>
              <w:t>проводить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плановый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профилактиче</w:t>
            </w:r>
            <w:r>
              <w:rPr>
                <w:sz w:val="20"/>
              </w:rPr>
              <w:softHyphen/>
              <w:t>ский ремонт машин.</w:t>
            </w:r>
          </w:p>
        </w:tc>
        <w:tc>
          <w:tcPr>
            <w:tcW w:w="4394" w:type="dxa"/>
          </w:tcPr>
          <w:p w14:paraId="45CADB47" w14:textId="77777777" w:rsidR="0027358A" w:rsidRDefault="0027358A" w:rsidP="0027358A">
            <w:pPr>
              <w:pStyle w:val="TableParagraph"/>
              <w:spacing w:before="101"/>
              <w:rPr>
                <w:sz w:val="20"/>
              </w:rPr>
            </w:pPr>
          </w:p>
          <w:p w14:paraId="7841FA22" w14:textId="124B1B2C" w:rsidR="0027358A" w:rsidRPr="00CB7319" w:rsidRDefault="0027358A" w:rsidP="0027358A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  <w:szCs w:val="19"/>
              </w:rPr>
            </w:pPr>
            <w:r w:rsidRPr="00CB7319">
              <w:rPr>
                <w:spacing w:val="-2"/>
                <w:sz w:val="19"/>
                <w:szCs w:val="19"/>
              </w:rPr>
              <w:t>Снижение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шумовой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 xml:space="preserve">нагрузки </w:t>
            </w:r>
            <w:r w:rsidRPr="00CB7319">
              <w:rPr>
                <w:sz w:val="19"/>
                <w:szCs w:val="19"/>
              </w:rPr>
              <w:t>на работающего.</w:t>
            </w:r>
          </w:p>
        </w:tc>
      </w:tr>
      <w:tr w:rsidR="0027358A" w14:paraId="2BEA5646" w14:textId="77777777" w:rsidTr="0011137B">
        <w:trPr>
          <w:trHeight w:val="455"/>
        </w:trPr>
        <w:tc>
          <w:tcPr>
            <w:tcW w:w="14893" w:type="dxa"/>
            <w:gridSpan w:val="3"/>
            <w:vAlign w:val="center"/>
          </w:tcPr>
          <w:p w14:paraId="35EEF99A" w14:textId="687A788D" w:rsidR="0027358A" w:rsidRPr="0011137B" w:rsidRDefault="0011137B" w:rsidP="0027358A">
            <w:pPr>
              <w:pStyle w:val="TableParagraph"/>
              <w:spacing w:line="209" w:lineRule="exact"/>
              <w:ind w:left="61" w:right="2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Служба горюче-смазочных материалов</w:t>
            </w:r>
          </w:p>
        </w:tc>
      </w:tr>
      <w:tr w:rsidR="0011137B" w14:paraId="0B21552D" w14:textId="77777777" w:rsidTr="00B17776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7FC804A" w14:textId="5DE2A435" w:rsidR="0011137B" w:rsidRPr="00CB7319" w:rsidRDefault="0011137B" w:rsidP="0011137B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pacing w:val="-6"/>
                <w:sz w:val="20"/>
                <w:szCs w:val="20"/>
              </w:rPr>
              <w:t>34.</w:t>
            </w:r>
            <w:r w:rsidRPr="00CB7319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Слесарь-ремонтник</w:t>
            </w:r>
            <w:r w:rsidRPr="00CB7319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B7319">
              <w:rPr>
                <w:b/>
                <w:bCs/>
                <w:spacing w:val="-6"/>
                <w:sz w:val="20"/>
                <w:szCs w:val="20"/>
              </w:rPr>
              <w:t>запра-</w:t>
            </w:r>
            <w:r w:rsidRPr="00CB7319">
              <w:rPr>
                <w:b/>
                <w:bCs/>
                <w:sz w:val="20"/>
                <w:szCs w:val="20"/>
              </w:rPr>
              <w:t>вочной</w:t>
            </w:r>
            <w:proofErr w:type="spellEnd"/>
            <w:r w:rsidRPr="00CB7319">
              <w:rPr>
                <w:b/>
                <w:bCs/>
                <w:sz w:val="20"/>
                <w:szCs w:val="20"/>
              </w:rPr>
              <w:t xml:space="preserve"> станции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002F3A7" w14:textId="594B1573" w:rsidR="0011137B" w:rsidRPr="00CB7319" w:rsidRDefault="0011137B" w:rsidP="0011137B">
            <w:pPr>
              <w:pStyle w:val="TableParagraph"/>
              <w:spacing w:line="198" w:lineRule="exact"/>
              <w:ind w:left="59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Вредные условия</w:t>
            </w:r>
            <w:r w:rsidRPr="00CB7319">
              <w:rPr>
                <w:spacing w:val="-4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труда</w:t>
            </w:r>
            <w:r w:rsidRPr="00CB7319">
              <w:rPr>
                <w:spacing w:val="-2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по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фактору</w:t>
            </w:r>
            <w:r w:rsidRPr="00CB7319">
              <w:rPr>
                <w:spacing w:val="-1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тя</w:t>
            </w:r>
            <w:r w:rsidRPr="00CB7319">
              <w:rPr>
                <w:w w:val="90"/>
                <w:sz w:val="19"/>
                <w:szCs w:val="19"/>
              </w:rPr>
              <w:t>жести трудового</w:t>
            </w:r>
            <w:r w:rsidRPr="00CB7319">
              <w:rPr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 xml:space="preserve">процесса обусловлены </w:t>
            </w:r>
            <w:r w:rsidRPr="00CB7319">
              <w:rPr>
                <w:spacing w:val="-6"/>
                <w:sz w:val="19"/>
                <w:szCs w:val="19"/>
              </w:rPr>
              <w:t>спецификой трудового процесса,</w:t>
            </w:r>
            <w:r w:rsidRPr="00CB7319">
              <w:rPr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необ</w:t>
            </w:r>
            <w:r w:rsidRPr="00CB7319">
              <w:rPr>
                <w:spacing w:val="-6"/>
                <w:sz w:val="19"/>
                <w:szCs w:val="19"/>
              </w:rPr>
              <w:softHyphen/>
            </w:r>
            <w:r w:rsidRPr="00CB7319">
              <w:rPr>
                <w:spacing w:val="-2"/>
                <w:sz w:val="19"/>
                <w:szCs w:val="19"/>
              </w:rPr>
              <w:t>ходимо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соблюдение режимов труда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и отдыха, соблюдение периодичности</w:t>
            </w:r>
          </w:p>
          <w:p w14:paraId="0CD26DF4" w14:textId="3C4A3EF6" w:rsidR="0011137B" w:rsidRPr="00CB7319" w:rsidRDefault="0011137B" w:rsidP="0011137B">
            <w:pPr>
              <w:pStyle w:val="TableParagraph"/>
              <w:spacing w:line="209" w:lineRule="exact"/>
              <w:ind w:right="270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медицинских</w:t>
            </w:r>
            <w:r w:rsidRPr="00CB7319">
              <w:rPr>
                <w:spacing w:val="35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осмотров.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119BEAE" w14:textId="77777777" w:rsidR="0011137B" w:rsidRPr="00CB7319" w:rsidRDefault="0011137B" w:rsidP="0011137B">
            <w:pPr>
              <w:pStyle w:val="TableParagraph"/>
              <w:spacing w:line="209" w:lineRule="exact"/>
              <w:ind w:left="61" w:right="22"/>
              <w:jc w:val="center"/>
              <w:rPr>
                <w:spacing w:val="-6"/>
                <w:sz w:val="19"/>
                <w:szCs w:val="19"/>
              </w:rPr>
            </w:pPr>
          </w:p>
          <w:p w14:paraId="7FD0DFA9" w14:textId="20310273" w:rsidR="0011137B" w:rsidRPr="00CB7319" w:rsidRDefault="0011137B" w:rsidP="0011137B">
            <w:pPr>
              <w:pStyle w:val="TableParagraph"/>
              <w:spacing w:line="209" w:lineRule="exact"/>
              <w:ind w:left="61" w:right="22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 xml:space="preserve">       Снижение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тяжести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 xml:space="preserve">трудового </w:t>
            </w:r>
            <w:r w:rsidRPr="00CB7319">
              <w:rPr>
                <w:spacing w:val="-2"/>
                <w:sz w:val="19"/>
                <w:szCs w:val="19"/>
              </w:rPr>
              <w:t>процесса</w:t>
            </w:r>
          </w:p>
        </w:tc>
      </w:tr>
      <w:tr w:rsidR="0011137B" w14:paraId="1A13949A" w14:textId="77777777" w:rsidTr="003E67F8">
        <w:trPr>
          <w:trHeight w:val="455"/>
        </w:trPr>
        <w:tc>
          <w:tcPr>
            <w:tcW w:w="14893" w:type="dxa"/>
            <w:gridSpan w:val="3"/>
          </w:tcPr>
          <w:p w14:paraId="66EC80BC" w14:textId="0C76180C" w:rsidR="0011137B" w:rsidRPr="00CB7319" w:rsidRDefault="0011137B" w:rsidP="0027358A">
            <w:pPr>
              <w:pStyle w:val="TableParagraph"/>
              <w:spacing w:line="209" w:lineRule="exact"/>
              <w:ind w:left="61" w:right="2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B7319">
              <w:rPr>
                <w:b/>
                <w:bCs/>
                <w:i/>
                <w:iCs/>
                <w:sz w:val="20"/>
                <w:szCs w:val="20"/>
              </w:rPr>
              <w:t>Автоколонна №2</w:t>
            </w:r>
          </w:p>
        </w:tc>
      </w:tr>
      <w:tr w:rsidR="00103749" w14:paraId="1B52B69E" w14:textId="77777777" w:rsidTr="00435DA8">
        <w:trPr>
          <w:trHeight w:val="455"/>
        </w:trPr>
        <w:tc>
          <w:tcPr>
            <w:tcW w:w="3067" w:type="dxa"/>
          </w:tcPr>
          <w:p w14:paraId="02F3C727" w14:textId="0DB96067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z w:val="20"/>
                <w:szCs w:val="20"/>
              </w:rPr>
              <w:t>21</w:t>
            </w:r>
            <w:proofErr w:type="gramStart"/>
            <w:r w:rsidRPr="00CB7319">
              <w:rPr>
                <w:sz w:val="20"/>
                <w:szCs w:val="20"/>
              </w:rPr>
              <w:t>A(21.lA</w:t>
            </w:r>
            <w:proofErr w:type="gramEnd"/>
            <w:r w:rsidRPr="00CB7319">
              <w:rPr>
                <w:sz w:val="20"/>
                <w:szCs w:val="20"/>
              </w:rPr>
              <w:t xml:space="preserve">; 21.2A). </w:t>
            </w:r>
            <w:r w:rsidRPr="00CB7319">
              <w:rPr>
                <w:b/>
                <w:bCs/>
                <w:sz w:val="20"/>
                <w:szCs w:val="20"/>
              </w:rPr>
              <w:t>Водитель автомобиля (загонщик)</w:t>
            </w:r>
          </w:p>
        </w:tc>
        <w:tc>
          <w:tcPr>
            <w:tcW w:w="7432" w:type="dxa"/>
          </w:tcPr>
          <w:p w14:paraId="5D2BD525" w14:textId="3E730D2C" w:rsidR="00103749" w:rsidRDefault="00103749" w:rsidP="00103749">
            <w:pPr>
              <w:pStyle w:val="TableParagraph"/>
              <w:spacing w:line="209" w:lineRule="exact"/>
              <w:ind w:right="270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Вредные условия труда по фактору тяжести трудового процесса обусловлены спецификой трудового процесса,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4394" w:type="dxa"/>
          </w:tcPr>
          <w:p w14:paraId="5ECD1BC3" w14:textId="77777777" w:rsidR="00103749" w:rsidRDefault="00103749" w:rsidP="0010374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</w:p>
          <w:p w14:paraId="759CCC33" w14:textId="7DAEEC51" w:rsidR="00103749" w:rsidRDefault="00103749" w:rsidP="0010374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</w:rPr>
            </w:pPr>
            <w:r w:rsidRPr="00911160">
              <w:rPr>
                <w:sz w:val="19"/>
              </w:rPr>
              <w:t>Снижение тяжести трудового процесса</w:t>
            </w:r>
          </w:p>
        </w:tc>
      </w:tr>
      <w:tr w:rsidR="00103749" w14:paraId="5C6F8120" w14:textId="77777777" w:rsidTr="002B732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7D518D" w14:textId="31D13BDD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pacing w:val="-4"/>
                <w:sz w:val="20"/>
                <w:szCs w:val="20"/>
              </w:rPr>
              <w:t>87.</w:t>
            </w:r>
            <w:r w:rsidRPr="00CB7319">
              <w:rPr>
                <w:spacing w:val="-10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>Машинист</w:t>
            </w:r>
            <w:r w:rsidRPr="00CB7319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>автогрейдера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2F24927" w14:textId="77777777" w:rsidR="00103749" w:rsidRPr="00CB7319" w:rsidRDefault="00103749" w:rsidP="00103749">
            <w:pPr>
              <w:pStyle w:val="TableParagraph"/>
              <w:spacing w:line="205" w:lineRule="exact"/>
              <w:ind w:left="59" w:right="30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Организовать</w:t>
            </w:r>
            <w:r w:rsidRPr="00CB7319">
              <w:rPr>
                <w:spacing w:val="48"/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>рациональные</w:t>
            </w:r>
            <w:r w:rsidRPr="00CB7319">
              <w:rPr>
                <w:spacing w:val="45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w w:val="90"/>
                <w:sz w:val="19"/>
                <w:szCs w:val="19"/>
              </w:rPr>
              <w:t>режимы</w:t>
            </w:r>
          </w:p>
          <w:p w14:paraId="3AAE6DC2" w14:textId="63ED3C06" w:rsidR="00103749" w:rsidRPr="00CB7319" w:rsidRDefault="00103749" w:rsidP="00103749">
            <w:pPr>
              <w:pStyle w:val="TableParagraph"/>
              <w:spacing w:line="209" w:lineRule="exact"/>
              <w:ind w:right="270"/>
              <w:jc w:val="center"/>
              <w:rPr>
                <w:sz w:val="19"/>
                <w:szCs w:val="19"/>
              </w:rPr>
            </w:pPr>
            <w:r w:rsidRPr="00CB7319">
              <w:rPr>
                <w:spacing w:val="-4"/>
                <w:sz w:val="19"/>
                <w:szCs w:val="19"/>
              </w:rPr>
              <w:t>труда</w:t>
            </w:r>
            <w:r w:rsidRPr="00CB7319">
              <w:rPr>
                <w:spacing w:val="27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и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отдыха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0B575A8" w14:textId="7FDF240E" w:rsidR="00103749" w:rsidRPr="00CB7319" w:rsidRDefault="00CB7319" w:rsidP="00CB7319">
            <w:pPr>
              <w:pStyle w:val="TableParagraph"/>
              <w:spacing w:line="205" w:lineRule="exact"/>
              <w:ind w:left="29" w:right="5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Снижение</w:t>
            </w:r>
            <w:r w:rsidR="00103749" w:rsidRPr="00CB7319">
              <w:rPr>
                <w:spacing w:val="-1"/>
                <w:sz w:val="19"/>
                <w:szCs w:val="19"/>
              </w:rPr>
              <w:t xml:space="preserve"> </w:t>
            </w:r>
            <w:r w:rsidR="00103749" w:rsidRPr="00CB7319">
              <w:rPr>
                <w:spacing w:val="-6"/>
                <w:sz w:val="19"/>
                <w:szCs w:val="19"/>
              </w:rPr>
              <w:t>времени</w:t>
            </w:r>
            <w:r w:rsidR="00103749" w:rsidRPr="00CB7319">
              <w:rPr>
                <w:spacing w:val="38"/>
                <w:sz w:val="19"/>
                <w:szCs w:val="19"/>
              </w:rPr>
              <w:t xml:space="preserve"> </w:t>
            </w:r>
            <w:r w:rsidR="00103749" w:rsidRPr="00CB7319">
              <w:rPr>
                <w:spacing w:val="-6"/>
                <w:sz w:val="19"/>
                <w:szCs w:val="19"/>
              </w:rPr>
              <w:t>воздейст</w:t>
            </w:r>
            <w:r w:rsidR="00103749" w:rsidRPr="00CB7319">
              <w:rPr>
                <w:spacing w:val="-2"/>
                <w:sz w:val="19"/>
                <w:szCs w:val="19"/>
              </w:rPr>
              <w:t>вия</w:t>
            </w:r>
            <w:r w:rsidR="00103749" w:rsidRPr="00CB7319">
              <w:rPr>
                <w:spacing w:val="-11"/>
                <w:sz w:val="19"/>
                <w:szCs w:val="19"/>
              </w:rPr>
              <w:t xml:space="preserve"> </w:t>
            </w:r>
            <w:r w:rsidR="00103749" w:rsidRPr="00CB7319">
              <w:rPr>
                <w:spacing w:val="-4"/>
                <w:sz w:val="19"/>
                <w:szCs w:val="19"/>
              </w:rPr>
              <w:t>шума</w:t>
            </w:r>
          </w:p>
        </w:tc>
      </w:tr>
      <w:tr w:rsidR="00103749" w14:paraId="75E13D8B" w14:textId="77777777" w:rsidTr="002B732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CB99353" w14:textId="6867DC39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pacing w:val="-4"/>
                <w:sz w:val="20"/>
                <w:szCs w:val="20"/>
              </w:rPr>
              <w:t>91.</w:t>
            </w:r>
            <w:r w:rsidRPr="00CB7319">
              <w:rPr>
                <w:spacing w:val="-10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>Водитель</w:t>
            </w:r>
            <w:r w:rsidRPr="00CB7319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>автомобиля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7378630D" w14:textId="77777777" w:rsidR="00103749" w:rsidRPr="00CB7319" w:rsidRDefault="00103749" w:rsidP="00103749">
            <w:pPr>
              <w:pStyle w:val="TableParagraph"/>
              <w:spacing w:line="205" w:lineRule="exact"/>
              <w:ind w:left="59" w:right="25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Организовать</w:t>
            </w:r>
            <w:r w:rsidRPr="00CB7319">
              <w:rPr>
                <w:spacing w:val="43"/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>рациональные</w:t>
            </w:r>
            <w:r w:rsidRPr="00CB7319">
              <w:rPr>
                <w:spacing w:val="46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w w:val="90"/>
                <w:sz w:val="19"/>
                <w:szCs w:val="19"/>
              </w:rPr>
              <w:t>режимы</w:t>
            </w:r>
          </w:p>
          <w:p w14:paraId="3655A3CE" w14:textId="6C7CDC96" w:rsidR="00103749" w:rsidRPr="00CB7319" w:rsidRDefault="00103749" w:rsidP="00103749">
            <w:pPr>
              <w:pStyle w:val="TableParagraph"/>
              <w:spacing w:line="209" w:lineRule="exact"/>
              <w:ind w:right="270"/>
              <w:jc w:val="center"/>
              <w:rPr>
                <w:sz w:val="19"/>
                <w:szCs w:val="19"/>
              </w:rPr>
            </w:pPr>
            <w:r w:rsidRPr="00CB7319">
              <w:rPr>
                <w:spacing w:val="-4"/>
                <w:sz w:val="19"/>
                <w:szCs w:val="19"/>
              </w:rPr>
              <w:t>труда</w:t>
            </w:r>
            <w:r w:rsidRPr="00CB7319">
              <w:rPr>
                <w:spacing w:val="22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и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отдыха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E79E8B6" w14:textId="691EF642" w:rsidR="00103749" w:rsidRPr="00CB7319" w:rsidRDefault="00103749" w:rsidP="00CB7319">
            <w:pPr>
              <w:pStyle w:val="TableParagraph"/>
              <w:spacing w:line="205" w:lineRule="exact"/>
              <w:ind w:left="29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Снижение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времени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воздейст</w:t>
            </w:r>
            <w:r w:rsidRPr="00CB7319">
              <w:rPr>
                <w:spacing w:val="-8"/>
                <w:sz w:val="19"/>
                <w:szCs w:val="19"/>
              </w:rPr>
              <w:t>вия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вибрации</w:t>
            </w:r>
          </w:p>
        </w:tc>
      </w:tr>
      <w:tr w:rsidR="00103749" w14:paraId="562FFA1F" w14:textId="77777777" w:rsidTr="002B732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7C50807" w14:textId="18EF7AE7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pacing w:val="-4"/>
                <w:sz w:val="20"/>
                <w:szCs w:val="20"/>
              </w:rPr>
              <w:t>92.</w:t>
            </w:r>
            <w:r w:rsidRPr="00CB7319">
              <w:rPr>
                <w:spacing w:val="-10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>Водитель</w:t>
            </w:r>
            <w:r w:rsidRPr="00CB7319">
              <w:rPr>
                <w:b/>
                <w:bCs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>автомобиля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64A9E99" w14:textId="77777777" w:rsidR="00103749" w:rsidRPr="00CB7319" w:rsidRDefault="00103749" w:rsidP="00103749">
            <w:pPr>
              <w:pStyle w:val="TableParagraph"/>
              <w:spacing w:line="205" w:lineRule="exact"/>
              <w:ind w:left="59" w:right="30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Организовать</w:t>
            </w:r>
            <w:r w:rsidRPr="00CB7319">
              <w:rPr>
                <w:spacing w:val="48"/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>рациональные</w:t>
            </w:r>
            <w:r w:rsidRPr="00CB7319">
              <w:rPr>
                <w:spacing w:val="45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w w:val="90"/>
                <w:sz w:val="19"/>
                <w:szCs w:val="19"/>
              </w:rPr>
              <w:t>режимы</w:t>
            </w:r>
          </w:p>
          <w:p w14:paraId="2CD19E34" w14:textId="67B333A3" w:rsidR="00103749" w:rsidRPr="00CB7319" w:rsidRDefault="00103749" w:rsidP="00103749">
            <w:pPr>
              <w:pStyle w:val="TableParagraph"/>
              <w:spacing w:line="209" w:lineRule="exact"/>
              <w:ind w:right="270"/>
              <w:jc w:val="center"/>
              <w:rPr>
                <w:sz w:val="19"/>
                <w:szCs w:val="19"/>
              </w:rPr>
            </w:pPr>
            <w:r w:rsidRPr="00CB7319">
              <w:rPr>
                <w:spacing w:val="-4"/>
                <w:sz w:val="19"/>
                <w:szCs w:val="19"/>
              </w:rPr>
              <w:t>труда</w:t>
            </w:r>
            <w:r w:rsidRPr="00CB7319">
              <w:rPr>
                <w:spacing w:val="27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и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отдыха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0AF0A6F" w14:textId="4252C81F" w:rsidR="00103749" w:rsidRPr="00CB7319" w:rsidRDefault="00103749" w:rsidP="00CB7319">
            <w:pPr>
              <w:pStyle w:val="TableParagraph"/>
              <w:spacing w:line="205" w:lineRule="exact"/>
              <w:ind w:left="29" w:right="5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Снижение времени</w:t>
            </w:r>
            <w:r w:rsidRPr="00CB7319">
              <w:rPr>
                <w:spacing w:val="-4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воздействия</w:t>
            </w:r>
            <w:r w:rsidRPr="00CB7319">
              <w:rPr>
                <w:spacing w:val="-4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вибрации</w:t>
            </w:r>
          </w:p>
        </w:tc>
      </w:tr>
      <w:tr w:rsidR="00103749" w14:paraId="17E075C6" w14:textId="77777777" w:rsidTr="002B732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9EB7F89" w14:textId="77777777" w:rsidR="00103749" w:rsidRPr="00CB7319" w:rsidRDefault="00103749" w:rsidP="00103749">
            <w:pPr>
              <w:pStyle w:val="TableParagraph"/>
              <w:spacing w:line="203" w:lineRule="exact"/>
              <w:ind w:left="152"/>
              <w:rPr>
                <w:b/>
                <w:bCs/>
                <w:sz w:val="20"/>
                <w:szCs w:val="20"/>
              </w:rPr>
            </w:pPr>
            <w:r w:rsidRPr="00CB7319">
              <w:rPr>
                <w:spacing w:val="-6"/>
                <w:sz w:val="20"/>
                <w:szCs w:val="20"/>
              </w:rPr>
              <w:t>93.</w:t>
            </w:r>
            <w:r w:rsidRPr="00CB7319">
              <w:rPr>
                <w:spacing w:val="-8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Машинист</w:t>
            </w:r>
            <w:r w:rsidRPr="00CB7319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автовышки</w:t>
            </w:r>
            <w:r w:rsidRPr="00CB7319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и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B7319">
              <w:rPr>
                <w:b/>
                <w:bCs/>
                <w:spacing w:val="-6"/>
                <w:sz w:val="20"/>
                <w:szCs w:val="20"/>
              </w:rPr>
              <w:t>ав</w:t>
            </w:r>
            <w:proofErr w:type="spellEnd"/>
            <w:r w:rsidRPr="00CB7319">
              <w:rPr>
                <w:b/>
                <w:bCs/>
                <w:spacing w:val="-6"/>
                <w:sz w:val="20"/>
                <w:szCs w:val="20"/>
              </w:rPr>
              <w:t>-</w:t>
            </w:r>
          </w:p>
          <w:p w14:paraId="099B6124" w14:textId="0A88AB80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proofErr w:type="spellStart"/>
            <w:r w:rsidRPr="00CB7319">
              <w:rPr>
                <w:b/>
                <w:bCs/>
                <w:spacing w:val="-8"/>
                <w:sz w:val="20"/>
                <w:szCs w:val="20"/>
              </w:rPr>
              <w:t>тогидроподъемиика</w:t>
            </w:r>
            <w:proofErr w:type="spellEnd"/>
            <w:r w:rsidRPr="00CB7319"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8"/>
                <w:sz w:val="20"/>
                <w:szCs w:val="20"/>
              </w:rPr>
              <w:t>АПТ-17м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8280339" w14:textId="77777777" w:rsidR="00103749" w:rsidRPr="00CB7319" w:rsidRDefault="00103749" w:rsidP="00103749">
            <w:pPr>
              <w:pStyle w:val="TableParagraph"/>
              <w:spacing w:line="203" w:lineRule="exact"/>
              <w:ind w:left="59" w:right="30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Организовать</w:t>
            </w:r>
            <w:r w:rsidRPr="00CB7319">
              <w:rPr>
                <w:spacing w:val="48"/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>рациональные</w:t>
            </w:r>
            <w:r w:rsidRPr="00CB7319">
              <w:rPr>
                <w:spacing w:val="45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w w:val="90"/>
                <w:sz w:val="19"/>
                <w:szCs w:val="19"/>
              </w:rPr>
              <w:t>режимы</w:t>
            </w:r>
          </w:p>
          <w:p w14:paraId="28EA53E8" w14:textId="7210849C" w:rsidR="00103749" w:rsidRPr="00CB7319" w:rsidRDefault="00103749" w:rsidP="00103749">
            <w:pPr>
              <w:pStyle w:val="TableParagraph"/>
              <w:spacing w:line="209" w:lineRule="exact"/>
              <w:ind w:right="270"/>
              <w:jc w:val="center"/>
              <w:rPr>
                <w:sz w:val="19"/>
                <w:szCs w:val="19"/>
              </w:rPr>
            </w:pPr>
            <w:r w:rsidRPr="00CB7319">
              <w:rPr>
                <w:spacing w:val="-4"/>
                <w:sz w:val="19"/>
                <w:szCs w:val="19"/>
              </w:rPr>
              <w:t>труда</w:t>
            </w:r>
            <w:r w:rsidRPr="00CB7319">
              <w:rPr>
                <w:spacing w:val="27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и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отдыха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0A1BD1A" w14:textId="73936F1A" w:rsidR="00103749" w:rsidRPr="00CB7319" w:rsidRDefault="00103749" w:rsidP="00CB7319">
            <w:pPr>
              <w:pStyle w:val="TableParagraph"/>
              <w:spacing w:line="203" w:lineRule="exact"/>
              <w:ind w:left="29" w:right="1"/>
              <w:jc w:val="center"/>
              <w:rPr>
                <w:sz w:val="19"/>
                <w:szCs w:val="19"/>
              </w:rPr>
            </w:pPr>
            <w:r w:rsidRPr="00CB7319">
              <w:rPr>
                <w:spacing w:val="-8"/>
                <w:sz w:val="19"/>
                <w:szCs w:val="19"/>
              </w:rPr>
              <w:t>Снижение</w:t>
            </w:r>
            <w:r w:rsidRPr="00CB7319">
              <w:rPr>
                <w:spacing w:val="9"/>
                <w:sz w:val="19"/>
                <w:szCs w:val="19"/>
              </w:rPr>
              <w:t xml:space="preserve"> </w:t>
            </w:r>
            <w:r w:rsidRPr="00CB7319">
              <w:rPr>
                <w:spacing w:val="-8"/>
                <w:sz w:val="19"/>
                <w:szCs w:val="19"/>
              </w:rPr>
              <w:t>времени</w:t>
            </w:r>
            <w:r w:rsidRPr="00CB7319">
              <w:rPr>
                <w:spacing w:val="6"/>
                <w:sz w:val="19"/>
                <w:szCs w:val="19"/>
              </w:rPr>
              <w:t xml:space="preserve"> </w:t>
            </w:r>
            <w:r w:rsidRPr="00CB7319">
              <w:rPr>
                <w:spacing w:val="-8"/>
                <w:sz w:val="19"/>
                <w:szCs w:val="19"/>
              </w:rPr>
              <w:t>воздейст</w:t>
            </w:r>
            <w:r w:rsidRPr="00CB7319">
              <w:rPr>
                <w:spacing w:val="-6"/>
                <w:sz w:val="19"/>
                <w:szCs w:val="19"/>
              </w:rPr>
              <w:t>вия</w:t>
            </w:r>
            <w:r w:rsidRPr="00CB7319">
              <w:rPr>
                <w:spacing w:val="-4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вибрации</w:t>
            </w:r>
          </w:p>
        </w:tc>
      </w:tr>
      <w:tr w:rsidR="00103749" w14:paraId="1E388E41" w14:textId="77777777" w:rsidTr="002B732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47DCDD0" w14:textId="77777777" w:rsidR="00103749" w:rsidRPr="00CB7319" w:rsidRDefault="00103749" w:rsidP="00103749">
            <w:pPr>
              <w:pStyle w:val="TableParagraph"/>
              <w:spacing w:line="203" w:lineRule="exact"/>
              <w:ind w:left="152"/>
              <w:rPr>
                <w:b/>
                <w:bCs/>
                <w:sz w:val="20"/>
                <w:szCs w:val="20"/>
              </w:rPr>
            </w:pPr>
            <w:r w:rsidRPr="00CB7319">
              <w:rPr>
                <w:spacing w:val="-6"/>
                <w:sz w:val="20"/>
                <w:szCs w:val="20"/>
              </w:rPr>
              <w:lastRenderedPageBreak/>
              <w:t>94.</w:t>
            </w:r>
            <w:r w:rsidRPr="00CB7319">
              <w:rPr>
                <w:spacing w:val="-8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Машинист</w:t>
            </w:r>
            <w:r w:rsidRPr="00CB731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автовышки</w:t>
            </w:r>
            <w:r w:rsidRPr="00CB7319"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6"/>
                <w:sz w:val="20"/>
                <w:szCs w:val="20"/>
              </w:rPr>
              <w:t>и</w:t>
            </w:r>
            <w:r w:rsidRPr="00CB7319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B7319">
              <w:rPr>
                <w:b/>
                <w:bCs/>
                <w:spacing w:val="-6"/>
                <w:sz w:val="20"/>
                <w:szCs w:val="20"/>
              </w:rPr>
              <w:t>ав</w:t>
            </w:r>
            <w:proofErr w:type="spellEnd"/>
            <w:r w:rsidRPr="00CB7319">
              <w:rPr>
                <w:b/>
                <w:bCs/>
                <w:spacing w:val="-6"/>
                <w:sz w:val="20"/>
                <w:szCs w:val="20"/>
              </w:rPr>
              <w:t>-</w:t>
            </w:r>
          </w:p>
          <w:p w14:paraId="0179ACB0" w14:textId="494D9567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proofErr w:type="spellStart"/>
            <w:r w:rsidRPr="00CB7319">
              <w:rPr>
                <w:b/>
                <w:bCs/>
                <w:spacing w:val="-8"/>
                <w:sz w:val="20"/>
                <w:szCs w:val="20"/>
              </w:rPr>
              <w:t>тогидроподъемника</w:t>
            </w:r>
            <w:proofErr w:type="spellEnd"/>
            <w:r w:rsidRPr="00CB7319">
              <w:rPr>
                <w:b/>
                <w:bCs/>
                <w:spacing w:val="32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8"/>
                <w:sz w:val="20"/>
                <w:szCs w:val="20"/>
              </w:rPr>
              <w:t>АПТ-32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0697F63" w14:textId="77777777" w:rsidR="00103749" w:rsidRPr="00CB7319" w:rsidRDefault="00103749" w:rsidP="00103749">
            <w:pPr>
              <w:pStyle w:val="TableParagraph"/>
              <w:spacing w:line="203" w:lineRule="exact"/>
              <w:ind w:left="59" w:right="30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Организовать</w:t>
            </w:r>
            <w:r w:rsidRPr="00CB7319">
              <w:rPr>
                <w:spacing w:val="48"/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>рациональные</w:t>
            </w:r>
            <w:r w:rsidRPr="00CB7319">
              <w:rPr>
                <w:spacing w:val="45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w w:val="90"/>
                <w:sz w:val="19"/>
                <w:szCs w:val="19"/>
              </w:rPr>
              <w:t>режимы</w:t>
            </w:r>
          </w:p>
          <w:p w14:paraId="33E28094" w14:textId="2A48D32E" w:rsidR="00103749" w:rsidRPr="00CB7319" w:rsidRDefault="00103749" w:rsidP="00103749">
            <w:pPr>
              <w:pStyle w:val="TableParagraph"/>
              <w:spacing w:line="209" w:lineRule="exact"/>
              <w:ind w:right="270"/>
              <w:jc w:val="center"/>
              <w:rPr>
                <w:sz w:val="19"/>
                <w:szCs w:val="19"/>
              </w:rPr>
            </w:pPr>
            <w:r w:rsidRPr="00CB7319">
              <w:rPr>
                <w:spacing w:val="-4"/>
                <w:sz w:val="19"/>
                <w:szCs w:val="19"/>
              </w:rPr>
              <w:t>труда</w:t>
            </w:r>
            <w:r w:rsidRPr="00CB7319">
              <w:rPr>
                <w:spacing w:val="27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и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отдыха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36B80CA" w14:textId="69DEDA26" w:rsidR="00103749" w:rsidRPr="00CB7319" w:rsidRDefault="00103749" w:rsidP="00CB7319">
            <w:pPr>
              <w:pStyle w:val="TableParagraph"/>
              <w:spacing w:line="203" w:lineRule="exact"/>
              <w:ind w:left="29" w:right="5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Снижение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времени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возде</w:t>
            </w:r>
            <w:r w:rsidR="00CB7319">
              <w:rPr>
                <w:spacing w:val="-6"/>
                <w:sz w:val="19"/>
                <w:szCs w:val="19"/>
              </w:rPr>
              <w:t>й</w:t>
            </w:r>
            <w:r w:rsidRPr="00CB7319">
              <w:rPr>
                <w:spacing w:val="-6"/>
                <w:sz w:val="19"/>
                <w:szCs w:val="19"/>
              </w:rPr>
              <w:t>ствия</w:t>
            </w:r>
            <w:r w:rsidRPr="00CB7319">
              <w:rPr>
                <w:spacing w:val="-4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вибрации</w:t>
            </w:r>
          </w:p>
        </w:tc>
      </w:tr>
      <w:tr w:rsidR="00103749" w14:paraId="12F3FDF7" w14:textId="77777777" w:rsidTr="002B732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691DAA4" w14:textId="77777777" w:rsidR="00103749" w:rsidRPr="00CB7319" w:rsidRDefault="00103749" w:rsidP="00103749">
            <w:pPr>
              <w:pStyle w:val="TableParagraph"/>
              <w:rPr>
                <w:sz w:val="20"/>
                <w:szCs w:val="20"/>
              </w:rPr>
            </w:pPr>
          </w:p>
          <w:p w14:paraId="7AB60CAB" w14:textId="0CA4BF23" w:rsidR="00103749" w:rsidRPr="00CB7319" w:rsidRDefault="00103749" w:rsidP="00103749">
            <w:pPr>
              <w:pStyle w:val="TableParagraph"/>
              <w:ind w:left="153"/>
              <w:rPr>
                <w:sz w:val="20"/>
                <w:szCs w:val="20"/>
              </w:rPr>
            </w:pPr>
            <w:r w:rsidRPr="00CB7319">
              <w:rPr>
                <w:spacing w:val="-2"/>
                <w:sz w:val="20"/>
                <w:szCs w:val="20"/>
              </w:rPr>
              <w:t>95.</w:t>
            </w:r>
            <w:r w:rsidRPr="00CB7319">
              <w:rPr>
                <w:spacing w:val="-10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pacing w:val="-2"/>
                <w:sz w:val="20"/>
                <w:szCs w:val="20"/>
              </w:rPr>
              <w:t>Тракторист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510F565" w14:textId="69B6E0D3" w:rsidR="00103749" w:rsidRPr="00CB7319" w:rsidRDefault="00103749" w:rsidP="00103749">
            <w:pPr>
              <w:pStyle w:val="TableParagraph"/>
              <w:spacing w:line="208" w:lineRule="exact"/>
              <w:ind w:left="59" w:right="30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Соблюдать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правила</w:t>
            </w:r>
            <w:r w:rsidRPr="00CB7319">
              <w:rPr>
                <w:spacing w:val="-5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и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условия</w:t>
            </w:r>
            <w:r w:rsidRPr="00CB7319">
              <w:rPr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эксплуа</w:t>
            </w:r>
            <w:r w:rsidRPr="00CB7319">
              <w:rPr>
                <w:spacing w:val="-4"/>
                <w:sz w:val="19"/>
                <w:szCs w:val="19"/>
              </w:rPr>
              <w:t>тации</w:t>
            </w:r>
            <w:r w:rsidRPr="00CB7319">
              <w:rPr>
                <w:spacing w:val="-10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>машин,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4"/>
                <w:sz w:val="19"/>
                <w:szCs w:val="19"/>
              </w:rPr>
              <w:t xml:space="preserve">своевременно проводить </w:t>
            </w:r>
            <w:r w:rsidRPr="00CB7319">
              <w:rPr>
                <w:spacing w:val="-2"/>
                <w:sz w:val="19"/>
                <w:szCs w:val="19"/>
              </w:rPr>
              <w:t>плановый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и</w:t>
            </w:r>
            <w:r w:rsidRPr="00CB7319">
              <w:rPr>
                <w:spacing w:val="-12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профилактический</w:t>
            </w:r>
            <w:r w:rsidRPr="00CB7319">
              <w:rPr>
                <w:spacing w:val="-11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 xml:space="preserve">ремонт </w:t>
            </w:r>
            <w:r w:rsidRPr="00CB7319">
              <w:rPr>
                <w:sz w:val="19"/>
                <w:szCs w:val="19"/>
              </w:rPr>
              <w:t>машин,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>соблюдать режимы труда</w:t>
            </w:r>
            <w:r w:rsidRPr="00CB7319">
              <w:rPr>
                <w:spacing w:val="33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 xml:space="preserve">и </w:t>
            </w:r>
            <w:r w:rsidRPr="00CB7319">
              <w:rPr>
                <w:spacing w:val="-6"/>
                <w:sz w:val="19"/>
                <w:szCs w:val="19"/>
              </w:rPr>
              <w:t>отдыха,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наибольшей</w:t>
            </w:r>
            <w:r w:rsidRPr="00CB7319">
              <w:rPr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мере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снижающие неблагоприятное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воздействие</w:t>
            </w:r>
            <w:r w:rsidRPr="00CB7319">
              <w:rPr>
                <w:spacing w:val="5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 xml:space="preserve">вибрации </w:t>
            </w:r>
            <w:r w:rsidRPr="00CB7319">
              <w:rPr>
                <w:spacing w:val="-2"/>
                <w:sz w:val="19"/>
                <w:szCs w:val="19"/>
              </w:rPr>
              <w:t>на</w:t>
            </w:r>
            <w:r w:rsidRPr="00CB7319">
              <w:rPr>
                <w:spacing w:val="-12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человека.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Строго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соблюдать</w:t>
            </w:r>
            <w:r w:rsidRPr="00CB7319">
              <w:rPr>
                <w:spacing w:val="8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перио</w:t>
            </w:r>
            <w:r w:rsidRPr="00CB7319">
              <w:rPr>
                <w:w w:val="90"/>
                <w:sz w:val="19"/>
                <w:szCs w:val="19"/>
              </w:rPr>
              <w:t>дичность</w:t>
            </w:r>
            <w:r w:rsidRPr="00CB7319">
              <w:rPr>
                <w:spacing w:val="28"/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>медицинских</w:t>
            </w:r>
            <w:r w:rsidRPr="00CB7319">
              <w:rPr>
                <w:spacing w:val="48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w w:val="90"/>
                <w:sz w:val="19"/>
                <w:szCs w:val="19"/>
              </w:rPr>
              <w:t>осмотров.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C17FCE3" w14:textId="77777777" w:rsidR="00103749" w:rsidRPr="00CB7319" w:rsidRDefault="00103749" w:rsidP="00103749">
            <w:pPr>
              <w:pStyle w:val="TableParagraph"/>
              <w:spacing w:line="209" w:lineRule="exact"/>
              <w:ind w:left="61" w:right="22"/>
              <w:jc w:val="center"/>
              <w:rPr>
                <w:spacing w:val="-6"/>
                <w:sz w:val="19"/>
                <w:szCs w:val="19"/>
              </w:rPr>
            </w:pPr>
          </w:p>
          <w:p w14:paraId="66A2E9E6" w14:textId="27DBF378" w:rsidR="00103749" w:rsidRPr="00CB7319" w:rsidRDefault="00103749" w:rsidP="00103749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Снижение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вредного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воздейст</w:t>
            </w:r>
            <w:r w:rsidRPr="00CB7319">
              <w:rPr>
                <w:spacing w:val="-6"/>
                <w:sz w:val="19"/>
                <w:szCs w:val="19"/>
              </w:rPr>
              <w:softHyphen/>
            </w:r>
            <w:r w:rsidRPr="00CB7319">
              <w:rPr>
                <w:sz w:val="19"/>
                <w:szCs w:val="19"/>
              </w:rPr>
              <w:t>вия вибрации.</w:t>
            </w:r>
          </w:p>
        </w:tc>
      </w:tr>
      <w:tr w:rsidR="00103749" w14:paraId="5638126C" w14:textId="77777777" w:rsidTr="00103749">
        <w:trPr>
          <w:trHeight w:val="455"/>
        </w:trPr>
        <w:tc>
          <w:tcPr>
            <w:tcW w:w="14893" w:type="dxa"/>
            <w:gridSpan w:val="3"/>
            <w:vAlign w:val="center"/>
          </w:tcPr>
          <w:p w14:paraId="6BCA980D" w14:textId="0E0685CD" w:rsidR="00103749" w:rsidRPr="00103749" w:rsidRDefault="00103749" w:rsidP="0027358A">
            <w:pPr>
              <w:pStyle w:val="TableParagraph"/>
              <w:spacing w:line="209" w:lineRule="exact"/>
              <w:ind w:left="61" w:right="2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АУП (Аппарат управления)</w:t>
            </w:r>
          </w:p>
        </w:tc>
      </w:tr>
      <w:tr w:rsidR="00103749" w14:paraId="32219B87" w14:textId="77777777" w:rsidTr="00103749">
        <w:trPr>
          <w:trHeight w:val="455"/>
        </w:trPr>
        <w:tc>
          <w:tcPr>
            <w:tcW w:w="14893" w:type="dxa"/>
            <w:gridSpan w:val="3"/>
            <w:vAlign w:val="center"/>
          </w:tcPr>
          <w:p w14:paraId="2DABC7ED" w14:textId="6E7E1B6E" w:rsidR="00103749" w:rsidRPr="00103749" w:rsidRDefault="00103749" w:rsidP="0027358A">
            <w:pPr>
              <w:pStyle w:val="TableParagraph"/>
              <w:spacing w:line="209" w:lineRule="exact"/>
              <w:ind w:left="61" w:right="2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Автоколонна №3</w:t>
            </w:r>
          </w:p>
        </w:tc>
      </w:tr>
      <w:tr w:rsidR="00F35886" w14:paraId="17363FB8" w14:textId="77777777" w:rsidTr="00CB7319">
        <w:trPr>
          <w:trHeight w:val="455"/>
        </w:trPr>
        <w:tc>
          <w:tcPr>
            <w:tcW w:w="306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vAlign w:val="center"/>
          </w:tcPr>
          <w:p w14:paraId="3C8ECFD1" w14:textId="07C12B18" w:rsidR="00F35886" w:rsidRPr="00CB7319" w:rsidRDefault="00F35886" w:rsidP="00F35886">
            <w:pPr>
              <w:pStyle w:val="TableParagraph"/>
              <w:spacing w:before="197" w:line="236" w:lineRule="exact"/>
              <w:ind w:left="123"/>
              <w:rPr>
                <w:sz w:val="20"/>
                <w:szCs w:val="20"/>
              </w:rPr>
            </w:pPr>
            <w:r w:rsidRPr="00CB7319">
              <w:rPr>
                <w:spacing w:val="-4"/>
                <w:sz w:val="20"/>
                <w:szCs w:val="20"/>
              </w:rPr>
              <w:t>319</w:t>
            </w:r>
            <w:proofErr w:type="gramStart"/>
            <w:r w:rsidRPr="00CB7319">
              <w:rPr>
                <w:spacing w:val="-4"/>
                <w:sz w:val="20"/>
                <w:szCs w:val="20"/>
              </w:rPr>
              <w:t>A(</w:t>
            </w:r>
            <w:proofErr w:type="gramEnd"/>
            <w:r w:rsidRPr="00CB7319">
              <w:rPr>
                <w:spacing w:val="-4"/>
                <w:sz w:val="20"/>
                <w:szCs w:val="20"/>
              </w:rPr>
              <w:t>319.1А;</w:t>
            </w:r>
            <w:r w:rsidRPr="00CB7319">
              <w:rPr>
                <w:spacing w:val="-8"/>
                <w:sz w:val="20"/>
                <w:szCs w:val="20"/>
              </w:rPr>
              <w:t xml:space="preserve"> </w:t>
            </w:r>
            <w:r w:rsidRPr="00CB7319">
              <w:rPr>
                <w:spacing w:val="-4"/>
                <w:sz w:val="20"/>
                <w:szCs w:val="20"/>
              </w:rPr>
              <w:t>319.2A;</w:t>
            </w:r>
            <w:r w:rsidRPr="00CB7319">
              <w:rPr>
                <w:sz w:val="20"/>
                <w:szCs w:val="20"/>
              </w:rPr>
              <w:t xml:space="preserve"> </w:t>
            </w:r>
            <w:r w:rsidRPr="00CB7319">
              <w:rPr>
                <w:spacing w:val="-4"/>
                <w:sz w:val="20"/>
                <w:szCs w:val="20"/>
              </w:rPr>
              <w:t>319.ЗA).</w:t>
            </w:r>
          </w:p>
          <w:p w14:paraId="1912F2EA" w14:textId="4DC7583F" w:rsidR="00F35886" w:rsidRPr="00F35886" w:rsidRDefault="00F35886" w:rsidP="00F35886">
            <w:pPr>
              <w:pStyle w:val="TableParagraph"/>
              <w:ind w:left="153"/>
              <w:rPr>
                <w:b/>
                <w:bCs/>
                <w:sz w:val="18"/>
              </w:rPr>
            </w:pPr>
            <w:r w:rsidRPr="00CB7319">
              <w:rPr>
                <w:b/>
                <w:bCs/>
                <w:spacing w:val="-6"/>
                <w:sz w:val="20"/>
                <w:szCs w:val="20"/>
              </w:rPr>
              <w:t>Водитель автобуса на регуляр-</w:t>
            </w:r>
            <w:proofErr w:type="spellStart"/>
            <w:r w:rsidRPr="00CB7319">
              <w:rPr>
                <w:b/>
                <w:bCs/>
                <w:sz w:val="20"/>
                <w:szCs w:val="20"/>
              </w:rPr>
              <w:t>ных</w:t>
            </w:r>
            <w:proofErr w:type="spellEnd"/>
            <w:r w:rsidRPr="00CB7319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z w:val="20"/>
                <w:szCs w:val="20"/>
              </w:rPr>
              <w:t>городских</w:t>
            </w:r>
            <w:r w:rsidRPr="00CB7319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B7319">
              <w:rPr>
                <w:b/>
                <w:bCs/>
                <w:sz w:val="20"/>
                <w:szCs w:val="20"/>
              </w:rPr>
              <w:t xml:space="preserve">пассажирских </w:t>
            </w:r>
            <w:r w:rsidRPr="00CB7319">
              <w:rPr>
                <w:b/>
                <w:bCs/>
                <w:spacing w:val="-2"/>
                <w:sz w:val="20"/>
                <w:szCs w:val="20"/>
              </w:rPr>
              <w:t>маршрутах</w:t>
            </w:r>
          </w:p>
        </w:tc>
        <w:tc>
          <w:tcPr>
            <w:tcW w:w="743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BDBA9A7" w14:textId="77777777" w:rsidR="00F35886" w:rsidRPr="00CB7319" w:rsidRDefault="00F35886" w:rsidP="00F35886">
            <w:pPr>
              <w:pStyle w:val="TableParagraph"/>
              <w:spacing w:line="205" w:lineRule="exact"/>
              <w:ind w:left="59" w:right="27"/>
              <w:jc w:val="center"/>
              <w:rPr>
                <w:spacing w:val="-6"/>
                <w:sz w:val="19"/>
                <w:szCs w:val="19"/>
              </w:rPr>
            </w:pPr>
          </w:p>
          <w:p w14:paraId="06FDC783" w14:textId="1DFF07D1" w:rsidR="00F35886" w:rsidRPr="00CB7319" w:rsidRDefault="00F35886" w:rsidP="00F35886">
            <w:pPr>
              <w:pStyle w:val="TableParagraph"/>
              <w:spacing w:line="205" w:lineRule="exact"/>
              <w:ind w:left="59" w:right="27"/>
              <w:jc w:val="center"/>
              <w:rPr>
                <w:sz w:val="19"/>
                <w:szCs w:val="19"/>
              </w:rPr>
            </w:pPr>
            <w:r w:rsidRPr="00CB7319">
              <w:rPr>
                <w:spacing w:val="-6"/>
                <w:sz w:val="19"/>
                <w:szCs w:val="19"/>
              </w:rPr>
              <w:t>Вредные</w:t>
            </w:r>
            <w:r w:rsidRPr="00CB7319">
              <w:rPr>
                <w:spacing w:val="-1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условия</w:t>
            </w:r>
            <w:r w:rsidRPr="00CB7319">
              <w:rPr>
                <w:spacing w:val="-2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труда</w:t>
            </w:r>
            <w:r w:rsidRPr="00CB7319">
              <w:rPr>
                <w:spacing w:val="-3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по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фактору</w:t>
            </w:r>
            <w:r w:rsidRPr="00CB7319">
              <w:rPr>
                <w:spacing w:val="2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на</w:t>
            </w:r>
            <w:r w:rsidRPr="00CB7319">
              <w:rPr>
                <w:spacing w:val="-2"/>
                <w:sz w:val="19"/>
                <w:szCs w:val="19"/>
              </w:rPr>
              <w:t>пряженности</w:t>
            </w:r>
            <w:r w:rsidRPr="00CB7319">
              <w:rPr>
                <w:spacing w:val="-1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трудового</w:t>
            </w:r>
            <w:r w:rsidRPr="00CB7319">
              <w:rPr>
                <w:spacing w:val="-9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процесса</w:t>
            </w:r>
            <w:r w:rsidRPr="00CB7319">
              <w:rPr>
                <w:spacing w:val="-11"/>
                <w:sz w:val="19"/>
                <w:szCs w:val="19"/>
              </w:rPr>
              <w:t xml:space="preserve"> </w:t>
            </w:r>
            <w:r w:rsidRPr="00CB7319">
              <w:rPr>
                <w:spacing w:val="-2"/>
                <w:sz w:val="19"/>
                <w:szCs w:val="19"/>
              </w:rPr>
              <w:t>обу</w:t>
            </w:r>
            <w:r w:rsidRPr="00CB7319">
              <w:rPr>
                <w:spacing w:val="-2"/>
                <w:sz w:val="19"/>
                <w:szCs w:val="19"/>
              </w:rPr>
              <w:softHyphen/>
              <w:t>словлены спецификой трудового про</w:t>
            </w:r>
            <w:r w:rsidRPr="00CB7319">
              <w:rPr>
                <w:spacing w:val="-2"/>
                <w:sz w:val="19"/>
                <w:szCs w:val="19"/>
              </w:rPr>
              <w:softHyphen/>
            </w:r>
            <w:r w:rsidRPr="00CB7319">
              <w:rPr>
                <w:sz w:val="19"/>
                <w:szCs w:val="19"/>
              </w:rPr>
              <w:t>цесса,</w:t>
            </w:r>
            <w:r w:rsidRPr="00CB7319">
              <w:rPr>
                <w:spacing w:val="-13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>необходимо</w:t>
            </w:r>
            <w:r w:rsidRPr="00CB7319">
              <w:rPr>
                <w:spacing w:val="-11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>соблюдение</w:t>
            </w:r>
            <w:r w:rsidRPr="00CB7319">
              <w:rPr>
                <w:spacing w:val="-4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>режи</w:t>
            </w:r>
            <w:r w:rsidRPr="00CB7319">
              <w:rPr>
                <w:sz w:val="19"/>
                <w:szCs w:val="19"/>
              </w:rPr>
              <w:softHyphen/>
            </w:r>
            <w:r w:rsidRPr="00CB7319">
              <w:rPr>
                <w:spacing w:val="-6"/>
                <w:sz w:val="19"/>
                <w:szCs w:val="19"/>
              </w:rPr>
              <w:t>мов</w:t>
            </w:r>
            <w:r w:rsidRPr="00CB7319">
              <w:rPr>
                <w:spacing w:val="-8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труда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и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отдыха,</w:t>
            </w:r>
            <w:r w:rsidRPr="00CB7319">
              <w:rPr>
                <w:spacing w:val="-7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соблюдение</w:t>
            </w:r>
            <w:r w:rsidRPr="00CB7319">
              <w:rPr>
                <w:spacing w:val="-1"/>
                <w:sz w:val="19"/>
                <w:szCs w:val="19"/>
              </w:rPr>
              <w:t xml:space="preserve"> </w:t>
            </w:r>
            <w:r w:rsidRPr="00CB7319">
              <w:rPr>
                <w:spacing w:val="-6"/>
                <w:sz w:val="19"/>
                <w:szCs w:val="19"/>
              </w:rPr>
              <w:t>перио</w:t>
            </w:r>
            <w:r w:rsidRPr="00CB7319">
              <w:rPr>
                <w:spacing w:val="-6"/>
                <w:sz w:val="19"/>
                <w:szCs w:val="19"/>
              </w:rPr>
              <w:softHyphen/>
            </w:r>
            <w:r w:rsidRPr="00CB7319">
              <w:rPr>
                <w:sz w:val="19"/>
                <w:szCs w:val="19"/>
              </w:rPr>
              <w:t>дичности</w:t>
            </w:r>
            <w:r w:rsidRPr="00CB7319">
              <w:rPr>
                <w:spacing w:val="-13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>медицинских</w:t>
            </w:r>
            <w:r w:rsidRPr="00CB7319">
              <w:rPr>
                <w:spacing w:val="3"/>
                <w:sz w:val="19"/>
                <w:szCs w:val="19"/>
              </w:rPr>
              <w:t xml:space="preserve"> </w:t>
            </w:r>
            <w:r w:rsidRPr="00CB7319">
              <w:rPr>
                <w:sz w:val="19"/>
                <w:szCs w:val="19"/>
              </w:rPr>
              <w:t>осмотров.</w:t>
            </w:r>
          </w:p>
        </w:tc>
        <w:tc>
          <w:tcPr>
            <w:tcW w:w="439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4960B4A5" w14:textId="77777777" w:rsidR="00F35886" w:rsidRPr="00CB7319" w:rsidRDefault="00F35886" w:rsidP="00F35886">
            <w:pPr>
              <w:pStyle w:val="TableParagraph"/>
              <w:spacing w:line="209" w:lineRule="exact"/>
              <w:ind w:left="61" w:right="22"/>
              <w:jc w:val="center"/>
              <w:rPr>
                <w:w w:val="90"/>
                <w:sz w:val="19"/>
                <w:szCs w:val="19"/>
              </w:rPr>
            </w:pPr>
          </w:p>
          <w:p w14:paraId="795F5DE5" w14:textId="77777777" w:rsidR="00F35886" w:rsidRPr="00CB7319" w:rsidRDefault="00F35886" w:rsidP="00F35886">
            <w:pPr>
              <w:pStyle w:val="TableParagraph"/>
              <w:spacing w:line="209" w:lineRule="exact"/>
              <w:ind w:left="61" w:right="22"/>
              <w:jc w:val="center"/>
              <w:rPr>
                <w:w w:val="90"/>
                <w:sz w:val="19"/>
                <w:szCs w:val="19"/>
              </w:rPr>
            </w:pPr>
          </w:p>
          <w:p w14:paraId="50DBB186" w14:textId="15084583" w:rsidR="00F35886" w:rsidRPr="00CB7319" w:rsidRDefault="00F35886" w:rsidP="00F35886">
            <w:pPr>
              <w:pStyle w:val="TableParagraph"/>
              <w:spacing w:line="209" w:lineRule="exact"/>
              <w:ind w:left="61" w:right="22"/>
              <w:jc w:val="center"/>
              <w:rPr>
                <w:sz w:val="19"/>
                <w:szCs w:val="19"/>
              </w:rPr>
            </w:pPr>
            <w:r w:rsidRPr="00CB7319">
              <w:rPr>
                <w:w w:val="90"/>
                <w:sz w:val="19"/>
                <w:szCs w:val="19"/>
              </w:rPr>
              <w:t>Снижение</w:t>
            </w:r>
            <w:r w:rsidRPr="00CB7319">
              <w:rPr>
                <w:sz w:val="19"/>
                <w:szCs w:val="19"/>
              </w:rPr>
              <w:t xml:space="preserve"> </w:t>
            </w:r>
            <w:r w:rsidRPr="00CB7319">
              <w:rPr>
                <w:w w:val="90"/>
                <w:sz w:val="19"/>
                <w:szCs w:val="19"/>
              </w:rPr>
              <w:t xml:space="preserve">напряженности </w:t>
            </w:r>
            <w:r w:rsidRPr="00CB7319">
              <w:rPr>
                <w:sz w:val="19"/>
                <w:szCs w:val="19"/>
              </w:rPr>
              <w:t>трудового процесса</w:t>
            </w:r>
          </w:p>
        </w:tc>
      </w:tr>
    </w:tbl>
    <w:p w14:paraId="3F3F0DD0" w14:textId="77777777" w:rsidR="004661F6" w:rsidRDefault="004661F6">
      <w:pPr>
        <w:pStyle w:val="TableParagraph"/>
        <w:rPr>
          <w:sz w:val="18"/>
        </w:rPr>
        <w:sectPr w:rsidR="004661F6">
          <w:type w:val="continuous"/>
          <w:pgSz w:w="16840" w:h="11910" w:orient="landscape"/>
          <w:pgMar w:top="680" w:right="566" w:bottom="280" w:left="141" w:header="720" w:footer="720" w:gutter="0"/>
          <w:cols w:space="720"/>
        </w:sectPr>
      </w:pPr>
    </w:p>
    <w:p w14:paraId="0B7F1C90" w14:textId="77777777" w:rsidR="004661F6" w:rsidRDefault="004661F6">
      <w:pPr>
        <w:pStyle w:val="TableParagraph"/>
        <w:rPr>
          <w:sz w:val="18"/>
        </w:rPr>
        <w:sectPr w:rsidR="004661F6">
          <w:type w:val="continuous"/>
          <w:pgSz w:w="16840" w:h="11910" w:orient="landscape"/>
          <w:pgMar w:top="920" w:right="566" w:bottom="636" w:left="141" w:header="720" w:footer="720" w:gutter="0"/>
          <w:cols w:space="720"/>
        </w:sectPr>
      </w:pPr>
    </w:p>
    <w:p w14:paraId="2CC5CB3E" w14:textId="77777777" w:rsidR="004661F6" w:rsidRDefault="004661F6">
      <w:pPr>
        <w:pStyle w:val="TableParagraph"/>
        <w:rPr>
          <w:sz w:val="18"/>
        </w:rPr>
        <w:sectPr w:rsidR="004661F6">
          <w:type w:val="continuous"/>
          <w:pgSz w:w="16840" w:h="11910" w:orient="landscape"/>
          <w:pgMar w:top="900" w:right="566" w:bottom="280" w:left="141" w:header="720" w:footer="720" w:gutter="0"/>
          <w:cols w:space="720"/>
        </w:sectPr>
      </w:pPr>
    </w:p>
    <w:p w14:paraId="3486B0EA" w14:textId="77777777" w:rsidR="004661F6" w:rsidRDefault="004661F6">
      <w:pPr>
        <w:pStyle w:val="TableParagraph"/>
        <w:rPr>
          <w:sz w:val="18"/>
        </w:rPr>
        <w:sectPr w:rsidR="004661F6">
          <w:pgSz w:w="16840" w:h="11910" w:orient="landscape"/>
          <w:pgMar w:top="680" w:right="566" w:bottom="695" w:left="141" w:header="720" w:footer="720" w:gutter="0"/>
          <w:cols w:space="720"/>
        </w:sectPr>
      </w:pPr>
    </w:p>
    <w:p w14:paraId="0B7F2979" w14:textId="77777777" w:rsidR="004661F6" w:rsidRDefault="004661F6">
      <w:pPr>
        <w:pStyle w:val="TableParagraph"/>
        <w:rPr>
          <w:sz w:val="16"/>
        </w:rPr>
        <w:sectPr w:rsidR="004661F6">
          <w:type w:val="continuous"/>
          <w:pgSz w:w="16840" w:h="11910" w:orient="landscape"/>
          <w:pgMar w:top="920" w:right="566" w:bottom="860" w:left="141" w:header="720" w:footer="720" w:gutter="0"/>
          <w:cols w:space="720"/>
        </w:sectPr>
      </w:pPr>
    </w:p>
    <w:p w14:paraId="16D9C053" w14:textId="77777777" w:rsidR="00720535" w:rsidRDefault="00720535"/>
    <w:sectPr w:rsidR="00720535">
      <w:type w:val="continuous"/>
      <w:pgSz w:w="16840" w:h="11910" w:orient="landscape"/>
      <w:pgMar w:top="94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6"/>
    <w:rsid w:val="00103749"/>
    <w:rsid w:val="0011137B"/>
    <w:rsid w:val="001C48B0"/>
    <w:rsid w:val="0027358A"/>
    <w:rsid w:val="003632A8"/>
    <w:rsid w:val="00396E29"/>
    <w:rsid w:val="00407649"/>
    <w:rsid w:val="00435DA8"/>
    <w:rsid w:val="00456A20"/>
    <w:rsid w:val="004661F6"/>
    <w:rsid w:val="00506EB5"/>
    <w:rsid w:val="00720535"/>
    <w:rsid w:val="00882AAA"/>
    <w:rsid w:val="00911160"/>
    <w:rsid w:val="00B07045"/>
    <w:rsid w:val="00BE73AD"/>
    <w:rsid w:val="00CB7319"/>
    <w:rsid w:val="00F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00C6"/>
  <w15:docId w15:val="{5B43DE0B-16EB-403D-8984-0D8A2162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8A32-BFFB-4B92-8207-2FD75C84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Болеславовна</dc:creator>
  <cp:lastModifiedBy>Филиппова Ирина Болеславовна</cp:lastModifiedBy>
  <cp:revision>12</cp:revision>
  <dcterms:created xsi:type="dcterms:W3CDTF">2026-06-16T10:40:00Z</dcterms:created>
  <dcterms:modified xsi:type="dcterms:W3CDTF">2026-06-16T11:38:00Z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2026-06-16T00:00:00Z</vt:filetime>
  </property>
  <property fmtid="{D5CDD505-2E9C-101B-9397-08002B2CF9AE}" pid="5" name="Producer">
    <vt:lpwstr>3-Heights(TM) PDF Security Shell 4.8.25.2 (http://www.pdf-tools.com)</vt:lpwstr>
  </property>
</Properties>
</file>